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260"/>
        <w:gridCol w:w="7544"/>
      </w:tblGrid>
      <w:tr w:rsidR="007C04D8" w:rsidRPr="002A29E9" w14:paraId="5464D707" w14:textId="77777777" w:rsidTr="007C04D8">
        <w:trPr>
          <w:trHeight w:val="2551"/>
        </w:trPr>
        <w:tc>
          <w:tcPr>
            <w:tcW w:w="3124" w:type="dxa"/>
          </w:tcPr>
          <w:p w14:paraId="78179072" w14:textId="77777777" w:rsidR="007C04D8" w:rsidRPr="002A29E9" w:rsidRDefault="007C04D8" w:rsidP="002A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1E5C1633" w14:textId="77777777" w:rsidR="007C04D8" w:rsidRDefault="007C04D8" w:rsidP="002A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 xml:space="preserve">Глава Сосновского </w:t>
            </w:r>
          </w:p>
          <w:p w14:paraId="3B0D55BB" w14:textId="728C29B6" w:rsidR="007C04D8" w:rsidRPr="002A29E9" w:rsidRDefault="007C04D8" w:rsidP="002A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  <w:p w14:paraId="099ECB91" w14:textId="77777777" w:rsidR="007C04D8" w:rsidRPr="002A29E9" w:rsidRDefault="007C04D8" w:rsidP="002A2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C430C" w14:textId="6B2548B9" w:rsidR="007C04D8" w:rsidRDefault="007C04D8" w:rsidP="002A2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BF2C" w14:textId="77777777" w:rsidR="007C04D8" w:rsidRPr="002A29E9" w:rsidRDefault="007C04D8" w:rsidP="002A2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A697" w14:textId="7A05F643" w:rsidR="007C04D8" w:rsidRPr="002A29E9" w:rsidRDefault="007C04D8" w:rsidP="002A29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 xml:space="preserve"> _________Е.Г.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>Ваганов</w:t>
            </w:r>
          </w:p>
        </w:tc>
        <w:tc>
          <w:tcPr>
            <w:tcW w:w="3260" w:type="dxa"/>
          </w:tcPr>
          <w:p w14:paraId="25761CD9" w14:textId="77777777" w:rsidR="007C04D8" w:rsidRPr="002A29E9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3F3D717F" w14:textId="77777777" w:rsidR="007C04D8" w:rsidRPr="002A29E9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основского муниципального округа</w:t>
            </w:r>
          </w:p>
          <w:p w14:paraId="3337E59C" w14:textId="77777777" w:rsidR="007C04D8" w:rsidRPr="002A29E9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06EA9" w14:textId="77777777" w:rsidR="007C04D8" w:rsidRPr="002A29E9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B9114" w14:textId="2E520CD5" w:rsidR="007C04D8" w:rsidRPr="002A29E9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>_________А.А.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>Тимохина</w:t>
            </w:r>
          </w:p>
        </w:tc>
        <w:tc>
          <w:tcPr>
            <w:tcW w:w="7544" w:type="dxa"/>
          </w:tcPr>
          <w:p w14:paraId="3F48FABD" w14:textId="77777777" w:rsidR="007C04D8" w:rsidRPr="002A29E9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6DC80B62" w14:textId="77777777" w:rsidR="007C04D8" w:rsidRDefault="007C04D8" w:rsidP="007C04D8">
            <w:pPr>
              <w:ind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редактор газеты </w:t>
            </w:r>
          </w:p>
          <w:p w14:paraId="2E69AFEE" w14:textId="77777777" w:rsidR="007C04D8" w:rsidRPr="002A29E9" w:rsidRDefault="007C04D8" w:rsidP="007C04D8">
            <w:pPr>
              <w:ind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 xml:space="preserve">«Сосновская нива» </w:t>
            </w:r>
          </w:p>
          <w:p w14:paraId="278F04B8" w14:textId="77777777" w:rsidR="007C04D8" w:rsidRPr="002A29E9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4D6B8" w14:textId="5DA9B175" w:rsidR="007C04D8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9B15D" w14:textId="77777777" w:rsidR="007C04D8" w:rsidRPr="002A29E9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ED1D3" w14:textId="189E1C73" w:rsidR="007C04D8" w:rsidRPr="002A29E9" w:rsidRDefault="007C04D8" w:rsidP="007C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>______А.А.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9E9">
              <w:rPr>
                <w:rFonts w:ascii="Times New Roman" w:hAnsi="Times New Roman" w:cs="Times New Roman"/>
                <w:sz w:val="24"/>
                <w:szCs w:val="24"/>
              </w:rPr>
              <w:t>Ворончихина</w:t>
            </w:r>
          </w:p>
        </w:tc>
      </w:tr>
    </w:tbl>
    <w:p w14:paraId="196B9ABC" w14:textId="58E63126" w:rsidR="009E3676" w:rsidRDefault="009E3676"/>
    <w:p w14:paraId="1C0AA125" w14:textId="77777777" w:rsidR="009E3676" w:rsidRPr="009E3676" w:rsidRDefault="009E3676" w:rsidP="009E36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676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57008274" w14:textId="27ABB687" w:rsidR="009E3676" w:rsidRDefault="009E3676" w:rsidP="009E367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676">
        <w:rPr>
          <w:rFonts w:ascii="Times New Roman" w:eastAsia="Calibri" w:hAnsi="Times New Roman" w:cs="Times New Roman"/>
          <w:b/>
          <w:sz w:val="28"/>
          <w:szCs w:val="28"/>
        </w:rPr>
        <w:t>О проведении традиционной легкоатлетической эстафеты на призы газеты «</w:t>
      </w:r>
      <w:r w:rsidR="007C04D8">
        <w:rPr>
          <w:rFonts w:ascii="Times New Roman" w:eastAsia="Calibri" w:hAnsi="Times New Roman" w:cs="Times New Roman"/>
          <w:b/>
          <w:sz w:val="28"/>
          <w:szCs w:val="28"/>
        </w:rPr>
        <w:t>Сосновская нива», посвященной 81</w:t>
      </w:r>
      <w:r w:rsidRPr="009E3676">
        <w:rPr>
          <w:rFonts w:ascii="Times New Roman" w:eastAsia="Calibri" w:hAnsi="Times New Roman" w:cs="Times New Roman"/>
          <w:b/>
          <w:sz w:val="28"/>
          <w:szCs w:val="28"/>
        </w:rPr>
        <w:t xml:space="preserve">-й годовщине Победы в Великой Отечественной </w:t>
      </w:r>
      <w:r w:rsidR="00EC426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9E3676">
        <w:rPr>
          <w:rFonts w:ascii="Times New Roman" w:eastAsia="Calibri" w:hAnsi="Times New Roman" w:cs="Times New Roman"/>
          <w:b/>
          <w:sz w:val="28"/>
          <w:szCs w:val="28"/>
        </w:rPr>
        <w:t>ойне 1941-1945 гг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737A7A2" w14:textId="40CA4B76" w:rsidR="00EC4263" w:rsidRDefault="00EC4263" w:rsidP="001A74F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Общие положения</w:t>
      </w:r>
    </w:p>
    <w:p w14:paraId="71EA1635" w14:textId="6B20AED3" w:rsidR="00EC4263" w:rsidRPr="00EC4263" w:rsidRDefault="00EC4263" w:rsidP="00081F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263">
        <w:rPr>
          <w:rFonts w:ascii="Times New Roman" w:hAnsi="Times New Roman" w:cs="Times New Roman"/>
          <w:bCs/>
          <w:iCs/>
          <w:sz w:val="28"/>
          <w:szCs w:val="28"/>
        </w:rPr>
        <w:t>Традиционная легкоатлетическая эстафета на призы газеты «Сосновская нива», посвященная 81-й годовщине Победы в Великой Отечественной Войне 1941-1945 гг. (далее - Соревнования) п</w:t>
      </w:r>
      <w:r w:rsidR="00081F71">
        <w:rPr>
          <w:rFonts w:ascii="Times New Roman" w:hAnsi="Times New Roman" w:cs="Times New Roman"/>
          <w:bCs/>
          <w:iCs/>
          <w:sz w:val="28"/>
          <w:szCs w:val="28"/>
        </w:rPr>
        <w:t>роводи</w:t>
      </w:r>
      <w:r w:rsidRPr="00EC4263">
        <w:rPr>
          <w:rFonts w:ascii="Times New Roman" w:hAnsi="Times New Roman" w:cs="Times New Roman"/>
          <w:bCs/>
          <w:iCs/>
          <w:sz w:val="28"/>
          <w:szCs w:val="28"/>
        </w:rPr>
        <w:t>тся в целях:</w:t>
      </w:r>
    </w:p>
    <w:p w14:paraId="3C62D7B4" w14:textId="77777777" w:rsidR="00EC4263" w:rsidRPr="00EC4263" w:rsidRDefault="00EC4263" w:rsidP="00EC42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263">
        <w:rPr>
          <w:rFonts w:ascii="Times New Roman" w:hAnsi="Times New Roman" w:cs="Times New Roman"/>
          <w:bCs/>
          <w:iCs/>
          <w:sz w:val="28"/>
          <w:szCs w:val="28"/>
        </w:rPr>
        <w:t>—</w:t>
      </w:r>
      <w:r w:rsidRPr="00EC4263">
        <w:rPr>
          <w:rFonts w:ascii="Times New Roman" w:hAnsi="Times New Roman" w:cs="Times New Roman"/>
          <w:bCs/>
          <w:iCs/>
          <w:sz w:val="28"/>
          <w:szCs w:val="28"/>
        </w:rPr>
        <w:tab/>
        <w:t>сохранения и укрепления традиционных российских духовно- нравственных ценностей;</w:t>
      </w:r>
    </w:p>
    <w:p w14:paraId="36F9F653" w14:textId="7BEF0094" w:rsidR="00EC4263" w:rsidRPr="00EC4263" w:rsidRDefault="00EC4263" w:rsidP="00EC42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263">
        <w:rPr>
          <w:rFonts w:ascii="Times New Roman" w:hAnsi="Times New Roman" w:cs="Times New Roman"/>
          <w:bCs/>
          <w:iCs/>
          <w:sz w:val="28"/>
          <w:szCs w:val="28"/>
        </w:rPr>
        <w:t>—</w:t>
      </w:r>
      <w:r w:rsidRPr="00EC4263">
        <w:rPr>
          <w:rFonts w:ascii="Times New Roman" w:hAnsi="Times New Roman" w:cs="Times New Roman"/>
          <w:bCs/>
          <w:iCs/>
          <w:sz w:val="28"/>
          <w:szCs w:val="28"/>
        </w:rPr>
        <w:tab/>
        <w:t>привлечения трудящихся и их семей, учащейся молодежи и</w:t>
      </w:r>
      <w:r w:rsidR="00081F71">
        <w:rPr>
          <w:rFonts w:ascii="Times New Roman" w:hAnsi="Times New Roman" w:cs="Times New Roman"/>
          <w:bCs/>
          <w:iCs/>
          <w:sz w:val="28"/>
          <w:szCs w:val="28"/>
        </w:rPr>
        <w:t xml:space="preserve"> школьников Сосновского округа</w:t>
      </w:r>
      <w:r w:rsidRPr="00EC4263">
        <w:rPr>
          <w:rFonts w:ascii="Times New Roman" w:hAnsi="Times New Roman" w:cs="Times New Roman"/>
          <w:bCs/>
          <w:iCs/>
          <w:sz w:val="28"/>
          <w:szCs w:val="28"/>
        </w:rPr>
        <w:t xml:space="preserve"> к регулярным занятиям физической культурой;</w:t>
      </w:r>
    </w:p>
    <w:p w14:paraId="2E6B9124" w14:textId="77777777" w:rsidR="00EC4263" w:rsidRPr="00EC4263" w:rsidRDefault="00EC4263" w:rsidP="00EC42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263">
        <w:rPr>
          <w:rFonts w:ascii="Times New Roman" w:hAnsi="Times New Roman" w:cs="Times New Roman"/>
          <w:bCs/>
          <w:iCs/>
          <w:sz w:val="28"/>
          <w:szCs w:val="28"/>
        </w:rPr>
        <w:t>—</w:t>
      </w:r>
      <w:r w:rsidRPr="00EC4263">
        <w:rPr>
          <w:rFonts w:ascii="Times New Roman" w:hAnsi="Times New Roman" w:cs="Times New Roman"/>
          <w:bCs/>
          <w:iCs/>
          <w:sz w:val="28"/>
          <w:szCs w:val="28"/>
        </w:rPr>
        <w:tab/>
        <w:t>совершенствования форм организации массовой физкультурно- спортивной работы, направленных на физическое и патриотическое воспитание посредством физической культуры и спорта;</w:t>
      </w:r>
    </w:p>
    <w:p w14:paraId="108F9DC1" w14:textId="308F6A44" w:rsidR="00EC4263" w:rsidRDefault="00EC4263" w:rsidP="00EC42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4263">
        <w:rPr>
          <w:rFonts w:ascii="Times New Roman" w:hAnsi="Times New Roman" w:cs="Times New Roman"/>
          <w:bCs/>
          <w:iCs/>
          <w:sz w:val="28"/>
          <w:szCs w:val="28"/>
        </w:rPr>
        <w:t>—</w:t>
      </w:r>
      <w:r w:rsidRPr="00EC4263">
        <w:rPr>
          <w:rFonts w:ascii="Times New Roman" w:hAnsi="Times New Roman" w:cs="Times New Roman"/>
          <w:bCs/>
          <w:iCs/>
          <w:sz w:val="28"/>
          <w:szCs w:val="28"/>
        </w:rPr>
        <w:tab/>
        <w:t>пропаганды физической культуры и спорта, здорового образа жизни среди различных категори</w:t>
      </w:r>
      <w:r w:rsidR="00081F71">
        <w:rPr>
          <w:rFonts w:ascii="Times New Roman" w:hAnsi="Times New Roman" w:cs="Times New Roman"/>
          <w:bCs/>
          <w:iCs/>
          <w:sz w:val="28"/>
          <w:szCs w:val="28"/>
        </w:rPr>
        <w:t>й населения Сосновского муниципального округа</w:t>
      </w:r>
      <w:r w:rsidRPr="00EC426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ACA1A88" w14:textId="77777777" w:rsidR="00EC4263" w:rsidRPr="00EC4263" w:rsidRDefault="00EC4263" w:rsidP="00EC42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FCCB965" w14:textId="41FC04C7" w:rsidR="007C04D8" w:rsidRPr="001A74F5" w:rsidRDefault="009E3676" w:rsidP="001A74F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74F5">
        <w:rPr>
          <w:rFonts w:ascii="Times New Roman" w:hAnsi="Times New Roman" w:cs="Times New Roman"/>
          <w:b/>
          <w:iCs/>
          <w:sz w:val="28"/>
          <w:szCs w:val="28"/>
        </w:rPr>
        <w:t>Участники эстафеты</w:t>
      </w:r>
    </w:p>
    <w:p w14:paraId="6F3E53E0" w14:textId="4CF024EA" w:rsidR="009E3676" w:rsidRDefault="009E3676" w:rsidP="009E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676">
        <w:rPr>
          <w:rFonts w:ascii="Times New Roman" w:hAnsi="Times New Roman" w:cs="Times New Roman"/>
          <w:sz w:val="28"/>
          <w:szCs w:val="28"/>
        </w:rPr>
        <w:t xml:space="preserve">К участию в эстафете допускаются команды </w:t>
      </w:r>
      <w:r w:rsidRPr="00F64904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команды производственных коллективов, спортивных клубов, учреждений </w:t>
      </w:r>
      <w:r w:rsidR="00081F71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Pr="00F64904">
        <w:rPr>
          <w:rFonts w:ascii="Times New Roman" w:hAnsi="Times New Roman" w:cs="Times New Roman"/>
          <w:sz w:val="28"/>
          <w:szCs w:val="28"/>
        </w:rPr>
        <w:t xml:space="preserve"> и команды сельских поселений Сосновского</w:t>
      </w:r>
      <w:r w:rsidR="007C04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E36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F7951A" w14:textId="36AA36E6" w:rsidR="00831077" w:rsidRDefault="009E3676" w:rsidP="009E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676">
        <w:rPr>
          <w:rFonts w:ascii="Times New Roman" w:hAnsi="Times New Roman" w:cs="Times New Roman"/>
          <w:sz w:val="28"/>
          <w:szCs w:val="28"/>
        </w:rPr>
        <w:t>Для участия в соревнованиях каждая команда должна иметь именную заявку</w:t>
      </w:r>
      <w:r w:rsidR="0083107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9E3676">
        <w:rPr>
          <w:rFonts w:ascii="Times New Roman" w:hAnsi="Times New Roman" w:cs="Times New Roman"/>
          <w:sz w:val="28"/>
          <w:szCs w:val="28"/>
        </w:rPr>
        <w:t>, в которой указывается фамилия, имя, отчество участника (полностью),</w:t>
      </w:r>
      <w:r w:rsidR="00831077">
        <w:rPr>
          <w:rFonts w:ascii="Times New Roman" w:hAnsi="Times New Roman" w:cs="Times New Roman"/>
          <w:sz w:val="28"/>
          <w:szCs w:val="28"/>
        </w:rPr>
        <w:t xml:space="preserve"> пол, год рождения</w:t>
      </w:r>
      <w:r w:rsidRPr="009E3676">
        <w:rPr>
          <w:rFonts w:ascii="Times New Roman" w:hAnsi="Times New Roman" w:cs="Times New Roman"/>
          <w:sz w:val="28"/>
          <w:szCs w:val="28"/>
        </w:rPr>
        <w:t xml:space="preserve">, номер этапа, на котором будет бежать участник. </w:t>
      </w:r>
    </w:p>
    <w:p w14:paraId="6126E82C" w14:textId="4922BF68" w:rsidR="00831077" w:rsidRPr="00831077" w:rsidRDefault="00081F71" w:rsidP="009E36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31077">
        <w:rPr>
          <w:rFonts w:ascii="Times New Roman" w:hAnsi="Times New Roman" w:cs="Times New Roman"/>
          <w:color w:val="000000" w:themeColor="text1"/>
          <w:sz w:val="28"/>
        </w:rPr>
        <w:t>Основанием для</w:t>
      </w:r>
      <w:r w:rsidR="00831077">
        <w:rPr>
          <w:rFonts w:ascii="Times New Roman" w:hAnsi="Times New Roman" w:cs="Times New Roman"/>
          <w:color w:val="000000" w:themeColor="text1"/>
          <w:sz w:val="28"/>
        </w:rPr>
        <w:t xml:space="preserve"> допуска участников</w:t>
      </w:r>
      <w:r w:rsidR="00831077" w:rsidRPr="00831077">
        <w:rPr>
          <w:rFonts w:ascii="Times New Roman" w:hAnsi="Times New Roman" w:cs="Times New Roman"/>
          <w:color w:val="000000" w:themeColor="text1"/>
          <w:sz w:val="28"/>
        </w:rPr>
        <w:t xml:space="preserve"> к соревнованиям</w:t>
      </w:r>
      <w:r w:rsidRPr="00831077">
        <w:rPr>
          <w:rFonts w:ascii="Times New Roman" w:hAnsi="Times New Roman" w:cs="Times New Roman"/>
          <w:color w:val="000000" w:themeColor="text1"/>
          <w:sz w:val="28"/>
        </w:rPr>
        <w:t xml:space="preserve"> по медицинским заключениям является заявка на участие в спортивных соревнованиях с отметкой «Допущен» напротив каждой фамилии спортсме</w:t>
      </w:r>
      <w:r w:rsidR="00831077" w:rsidRPr="00831077">
        <w:rPr>
          <w:rFonts w:ascii="Times New Roman" w:hAnsi="Times New Roman" w:cs="Times New Roman"/>
          <w:color w:val="000000" w:themeColor="text1"/>
          <w:sz w:val="28"/>
        </w:rPr>
        <w:t>на, заверенная подписью врача</w:t>
      </w:r>
      <w:r w:rsidRPr="00831077">
        <w:rPr>
          <w:rFonts w:ascii="Times New Roman" w:hAnsi="Times New Roman" w:cs="Times New Roman"/>
          <w:color w:val="000000" w:themeColor="text1"/>
          <w:sz w:val="28"/>
        </w:rPr>
        <w:t xml:space="preserve">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</w:t>
      </w:r>
      <w:r w:rsidRPr="00831077">
        <w:rPr>
          <w:rFonts w:ascii="Times New Roman" w:hAnsi="Times New Roman" w:cs="Times New Roman"/>
          <w:color w:val="000000" w:themeColor="text1"/>
          <w:sz w:val="28"/>
        </w:rPr>
        <w:lastRenderedPageBreak/>
        <w:t>медицинской организации, имеющей лицензию на осущест</w:t>
      </w:r>
      <w:r w:rsidR="00831077" w:rsidRPr="00831077">
        <w:rPr>
          <w:rFonts w:ascii="Times New Roman" w:hAnsi="Times New Roman" w:cs="Times New Roman"/>
          <w:color w:val="000000" w:themeColor="text1"/>
          <w:sz w:val="28"/>
        </w:rPr>
        <w:t>вление медицинской деятельности.</w:t>
      </w:r>
    </w:p>
    <w:p w14:paraId="630A6210" w14:textId="77777777" w:rsidR="001F1500" w:rsidRDefault="009E3676" w:rsidP="001F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676">
        <w:rPr>
          <w:rFonts w:ascii="Times New Roman" w:hAnsi="Times New Roman" w:cs="Times New Roman"/>
          <w:sz w:val="28"/>
          <w:szCs w:val="28"/>
        </w:rPr>
        <w:t xml:space="preserve">Заявка должна быть подписана руководителем организации, </w:t>
      </w:r>
      <w:r w:rsidR="00EC4263">
        <w:rPr>
          <w:rFonts w:ascii="Times New Roman" w:hAnsi="Times New Roman" w:cs="Times New Roman"/>
          <w:sz w:val="28"/>
          <w:szCs w:val="28"/>
        </w:rPr>
        <w:t>представителем команды</w:t>
      </w:r>
      <w:r w:rsidR="00067C55">
        <w:rPr>
          <w:rFonts w:ascii="Times New Roman" w:hAnsi="Times New Roman" w:cs="Times New Roman"/>
          <w:sz w:val="28"/>
          <w:szCs w:val="28"/>
        </w:rPr>
        <w:t>.</w:t>
      </w:r>
      <w:r w:rsidR="00067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7C55" w:rsidRPr="00067C55">
        <w:rPr>
          <w:rFonts w:ascii="Times New Roman" w:hAnsi="Times New Roman" w:cs="Times New Roman"/>
          <w:sz w:val="28"/>
          <w:szCs w:val="28"/>
        </w:rPr>
        <w:t>На заявке указывается номер телефона представителя команды.</w:t>
      </w:r>
      <w:r w:rsidR="001F1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4CC31" w14:textId="2060DE60" w:rsidR="001F1500" w:rsidRPr="00067C55" w:rsidRDefault="001F1500" w:rsidP="001F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F5">
        <w:rPr>
          <w:rFonts w:ascii="Times New Roman" w:hAnsi="Times New Roman" w:cs="Times New Roman"/>
          <w:sz w:val="28"/>
          <w:szCs w:val="28"/>
        </w:rPr>
        <w:t>Допуск участников эстафеты и представителей строго в спортивной форме и обуви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6ACD7A" w14:textId="6458E07C" w:rsidR="00F17C3F" w:rsidRPr="00F17C3F" w:rsidRDefault="009E3676" w:rsidP="009E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676">
        <w:rPr>
          <w:rFonts w:ascii="Times New Roman" w:hAnsi="Times New Roman" w:cs="Times New Roman"/>
          <w:bCs/>
          <w:sz w:val="28"/>
          <w:szCs w:val="28"/>
        </w:rPr>
        <w:t>Предварительные командн</w:t>
      </w:r>
      <w:r w:rsidR="00F17C3F" w:rsidRPr="00CC32FC">
        <w:rPr>
          <w:rFonts w:ascii="Times New Roman" w:hAnsi="Times New Roman" w:cs="Times New Roman"/>
          <w:bCs/>
          <w:sz w:val="28"/>
          <w:szCs w:val="28"/>
        </w:rPr>
        <w:t>ые</w:t>
      </w:r>
      <w:r w:rsidRPr="009E3676">
        <w:rPr>
          <w:rFonts w:ascii="Times New Roman" w:hAnsi="Times New Roman" w:cs="Times New Roman"/>
          <w:bCs/>
          <w:sz w:val="28"/>
          <w:szCs w:val="28"/>
        </w:rPr>
        <w:t xml:space="preserve"> заявки</w:t>
      </w:r>
      <w:r w:rsidRPr="009E3676">
        <w:rPr>
          <w:rFonts w:ascii="Times New Roman" w:hAnsi="Times New Roman" w:cs="Times New Roman"/>
          <w:sz w:val="28"/>
          <w:szCs w:val="28"/>
        </w:rPr>
        <w:t xml:space="preserve"> на участие в эстафете направить гл</w:t>
      </w:r>
      <w:r w:rsidR="00F17C3F" w:rsidRPr="00F17C3F">
        <w:rPr>
          <w:rFonts w:ascii="Times New Roman" w:hAnsi="Times New Roman" w:cs="Times New Roman"/>
          <w:sz w:val="28"/>
          <w:szCs w:val="28"/>
        </w:rPr>
        <w:t>авному</w:t>
      </w:r>
      <w:r w:rsidRPr="009E3676">
        <w:rPr>
          <w:rFonts w:ascii="Times New Roman" w:hAnsi="Times New Roman" w:cs="Times New Roman"/>
          <w:sz w:val="28"/>
          <w:szCs w:val="28"/>
        </w:rPr>
        <w:t xml:space="preserve"> секретарю </w:t>
      </w:r>
      <w:r w:rsidR="00FE00E4">
        <w:rPr>
          <w:rFonts w:ascii="Times New Roman" w:hAnsi="Times New Roman" w:cs="Times New Roman"/>
          <w:b/>
          <w:sz w:val="28"/>
          <w:szCs w:val="28"/>
        </w:rPr>
        <w:t>до 29</w:t>
      </w:r>
      <w:r w:rsidRPr="009E3676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7C04D8">
        <w:rPr>
          <w:rFonts w:ascii="Times New Roman" w:hAnsi="Times New Roman" w:cs="Times New Roman"/>
          <w:sz w:val="28"/>
          <w:szCs w:val="28"/>
        </w:rPr>
        <w:t xml:space="preserve"> </w:t>
      </w:r>
      <w:r w:rsidR="007C04D8" w:rsidRPr="007C04D8">
        <w:rPr>
          <w:rFonts w:ascii="Times New Roman" w:hAnsi="Times New Roman" w:cs="Times New Roman"/>
          <w:b/>
          <w:sz w:val="28"/>
          <w:szCs w:val="28"/>
        </w:rPr>
        <w:t>2026</w:t>
      </w:r>
      <w:r w:rsidRPr="009E3676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9E3676">
        <w:rPr>
          <w:rFonts w:ascii="Times New Roman" w:hAnsi="Times New Roman" w:cs="Times New Roman"/>
          <w:sz w:val="28"/>
          <w:szCs w:val="28"/>
        </w:rPr>
        <w:t xml:space="preserve">адрес: </w:t>
      </w:r>
      <w:hyperlink r:id="rId5" w:history="1">
        <w:r w:rsidR="00F17C3F" w:rsidRPr="009E3676">
          <w:rPr>
            <w:rStyle w:val="a4"/>
            <w:rFonts w:ascii="Times New Roman" w:hAnsi="Times New Roman" w:cs="Times New Roman"/>
            <w:sz w:val="28"/>
            <w:szCs w:val="28"/>
          </w:rPr>
          <w:t>kuchumovd2012@mail.r</w:t>
        </w:r>
        <w:r w:rsidR="00F17C3F" w:rsidRPr="004377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="00F17C3F" w:rsidRPr="0043775D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BC252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17C3F" w:rsidRPr="00F17C3F">
        <w:rPr>
          <w:rFonts w:ascii="Times New Roman" w:hAnsi="Times New Roman" w:cs="Times New Roman"/>
          <w:sz w:val="28"/>
          <w:szCs w:val="28"/>
        </w:rPr>
        <w:t>(</w:t>
      </w:r>
      <w:r w:rsidR="00F17C3F">
        <w:rPr>
          <w:rFonts w:ascii="Times New Roman" w:hAnsi="Times New Roman" w:cs="Times New Roman"/>
          <w:sz w:val="28"/>
          <w:szCs w:val="28"/>
        </w:rPr>
        <w:t>Приложение 1).</w:t>
      </w:r>
    </w:p>
    <w:p w14:paraId="57768FD2" w14:textId="7D185D50" w:rsidR="009E3676" w:rsidRPr="009E3676" w:rsidRDefault="00BC2524" w:rsidP="009E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Заявки, поступившие позднее 29 апреля 2026 г., не принимаются и не рассматриваются, </w:t>
      </w:r>
      <w:r w:rsidR="009E3676" w:rsidRPr="009E3676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="009E3676" w:rsidRPr="009E3676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 w:rsidR="00F17C3F">
        <w:rPr>
          <w:rFonts w:ascii="Times New Roman" w:hAnsi="Times New Roman" w:cs="Times New Roman"/>
          <w:sz w:val="28"/>
          <w:szCs w:val="28"/>
        </w:rPr>
        <w:t>!</w:t>
      </w:r>
    </w:p>
    <w:p w14:paraId="46CF22AE" w14:textId="77777777" w:rsidR="00F17C3F" w:rsidRPr="00C511D0" w:rsidRDefault="00F17C3F" w:rsidP="009E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28F06" w14:textId="28D1DC3D" w:rsidR="007C04D8" w:rsidRPr="001A74F5" w:rsidRDefault="00F17C3F" w:rsidP="00171D63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74F5">
        <w:rPr>
          <w:rFonts w:ascii="Times New Roman" w:hAnsi="Times New Roman" w:cs="Times New Roman"/>
          <w:b/>
          <w:iCs/>
          <w:sz w:val="28"/>
          <w:szCs w:val="28"/>
        </w:rPr>
        <w:t>Место и порядок проведения</w:t>
      </w:r>
    </w:p>
    <w:p w14:paraId="2BF626EE" w14:textId="1154A8F1" w:rsidR="00F17C3F" w:rsidRPr="00F17C3F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3F">
        <w:rPr>
          <w:rFonts w:ascii="Times New Roman" w:hAnsi="Times New Roman" w:cs="Times New Roman"/>
          <w:sz w:val="28"/>
          <w:szCs w:val="28"/>
        </w:rPr>
        <w:t xml:space="preserve">Легкоатлетическая эстафета проводится </w:t>
      </w:r>
      <w:r w:rsidR="007C04D8">
        <w:rPr>
          <w:rFonts w:ascii="Times New Roman" w:hAnsi="Times New Roman" w:cs="Times New Roman"/>
          <w:b/>
          <w:sz w:val="28"/>
          <w:szCs w:val="28"/>
        </w:rPr>
        <w:t>01 мая 2026</w:t>
      </w:r>
      <w:r w:rsidRPr="00F17C3F">
        <w:rPr>
          <w:rFonts w:ascii="Times New Roman" w:hAnsi="Times New Roman" w:cs="Times New Roman"/>
          <w:sz w:val="28"/>
          <w:szCs w:val="28"/>
        </w:rPr>
        <w:t xml:space="preserve"> г. в </w:t>
      </w:r>
      <w:r w:rsidR="001A74F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17C3F">
        <w:rPr>
          <w:rFonts w:ascii="Times New Roman" w:hAnsi="Times New Roman" w:cs="Times New Roman"/>
          <w:sz w:val="28"/>
          <w:szCs w:val="28"/>
        </w:rPr>
        <w:t>с. Долгодеревенское.</w:t>
      </w:r>
      <w:r w:rsidR="00DA2473">
        <w:rPr>
          <w:rFonts w:ascii="Times New Roman" w:hAnsi="Times New Roman" w:cs="Times New Roman"/>
          <w:sz w:val="28"/>
          <w:szCs w:val="28"/>
        </w:rPr>
        <w:t xml:space="preserve"> </w:t>
      </w:r>
      <w:r w:rsidR="00DA2473" w:rsidRPr="00F17C3F">
        <w:rPr>
          <w:rFonts w:ascii="Times New Roman" w:hAnsi="Times New Roman" w:cs="Times New Roman"/>
          <w:sz w:val="28"/>
          <w:szCs w:val="28"/>
        </w:rPr>
        <w:t>Дистанция эстафеты 2800 м</w:t>
      </w:r>
      <w:r w:rsidR="003E3B24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DA2473">
        <w:rPr>
          <w:rFonts w:ascii="Times New Roman" w:hAnsi="Times New Roman" w:cs="Times New Roman"/>
          <w:sz w:val="28"/>
          <w:szCs w:val="28"/>
        </w:rPr>
        <w:t>.</w:t>
      </w:r>
    </w:p>
    <w:p w14:paraId="7CE768A0" w14:textId="5F18ED84" w:rsidR="009E3676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3F">
        <w:rPr>
          <w:rFonts w:ascii="Times New Roman" w:hAnsi="Times New Roman" w:cs="Times New Roman"/>
          <w:sz w:val="28"/>
          <w:szCs w:val="28"/>
        </w:rPr>
        <w:t xml:space="preserve">Регистрация участников </w:t>
      </w:r>
      <w:r w:rsidR="00CC32FC">
        <w:rPr>
          <w:rFonts w:ascii="Times New Roman" w:hAnsi="Times New Roman" w:cs="Times New Roman"/>
          <w:sz w:val="28"/>
          <w:szCs w:val="28"/>
        </w:rPr>
        <w:t>в МУ ДО «</w:t>
      </w:r>
      <w:r w:rsidR="00CC32FC" w:rsidRPr="00F17C3F">
        <w:rPr>
          <w:rFonts w:ascii="Times New Roman" w:hAnsi="Times New Roman" w:cs="Times New Roman"/>
          <w:sz w:val="28"/>
          <w:szCs w:val="28"/>
        </w:rPr>
        <w:t>ДЮСШ</w:t>
      </w:r>
      <w:r w:rsidR="00BC2524">
        <w:rPr>
          <w:rFonts w:ascii="Times New Roman" w:hAnsi="Times New Roman" w:cs="Times New Roman"/>
          <w:sz w:val="28"/>
          <w:szCs w:val="28"/>
        </w:rPr>
        <w:t xml:space="preserve"> Сосновского района</w:t>
      </w:r>
      <w:r w:rsidR="00CC32FC">
        <w:rPr>
          <w:rFonts w:ascii="Times New Roman" w:hAnsi="Times New Roman" w:cs="Times New Roman"/>
          <w:sz w:val="28"/>
          <w:szCs w:val="28"/>
        </w:rPr>
        <w:t>»</w:t>
      </w:r>
      <w:r w:rsidR="00CC32FC" w:rsidRPr="00F17C3F">
        <w:rPr>
          <w:rFonts w:ascii="Times New Roman" w:hAnsi="Times New Roman" w:cs="Times New Roman"/>
          <w:sz w:val="28"/>
          <w:szCs w:val="28"/>
        </w:rPr>
        <w:t xml:space="preserve"> </w:t>
      </w:r>
      <w:r w:rsidR="00CC32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F17C3F">
        <w:rPr>
          <w:rFonts w:ascii="Times New Roman" w:hAnsi="Times New Roman" w:cs="Times New Roman"/>
          <w:sz w:val="28"/>
          <w:szCs w:val="28"/>
        </w:rPr>
        <w:t>с. Долгодеревенское</w:t>
      </w:r>
      <w:r>
        <w:rPr>
          <w:rFonts w:ascii="Times New Roman" w:hAnsi="Times New Roman" w:cs="Times New Roman"/>
          <w:sz w:val="28"/>
          <w:szCs w:val="28"/>
        </w:rPr>
        <w:t>, ул. Свердловская 15</w:t>
      </w:r>
      <w:r w:rsidR="00CC32FC">
        <w:rPr>
          <w:rFonts w:ascii="Times New Roman" w:hAnsi="Times New Roman" w:cs="Times New Roman"/>
          <w:sz w:val="28"/>
          <w:szCs w:val="28"/>
        </w:rPr>
        <w:t>)</w:t>
      </w:r>
      <w:r w:rsidRPr="00F17C3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514"/>
        <w:gridCol w:w="1353"/>
        <w:gridCol w:w="7370"/>
      </w:tblGrid>
      <w:tr w:rsidR="00CC32FC" w:rsidRPr="00F17C3F" w14:paraId="768B260C" w14:textId="77777777" w:rsidTr="00CC32FC">
        <w:trPr>
          <w:trHeight w:val="415"/>
        </w:trPr>
        <w:tc>
          <w:tcPr>
            <w:tcW w:w="9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48E9D" w14:textId="1677B9A8" w:rsidR="007C04D8" w:rsidRDefault="007C04D8" w:rsidP="007C04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5D0E0" w14:textId="77777777" w:rsidR="00CC32FC" w:rsidRDefault="00CC32FC" w:rsidP="00F17C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 мероприятия</w:t>
            </w:r>
          </w:p>
          <w:p w14:paraId="76AA18ED" w14:textId="0A1A13CA" w:rsidR="007C04D8" w:rsidRPr="001A74F5" w:rsidRDefault="007C04D8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10"/>
                <w:szCs w:val="10"/>
              </w:rPr>
            </w:pPr>
          </w:p>
        </w:tc>
      </w:tr>
      <w:tr w:rsidR="00F17C3F" w:rsidRPr="00F17C3F" w14:paraId="078CDD7E" w14:textId="77777777" w:rsidTr="00CC32FC">
        <w:trPr>
          <w:trHeight w:val="415"/>
        </w:trPr>
        <w:tc>
          <w:tcPr>
            <w:tcW w:w="514" w:type="dxa"/>
            <w:tcBorders>
              <w:top w:val="single" w:sz="4" w:space="0" w:color="auto"/>
            </w:tcBorders>
          </w:tcPr>
          <w:p w14:paraId="2A753BA2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6E7D83B3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Время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0325FAA" w14:textId="5028B615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Мероприятие</w:t>
            </w:r>
          </w:p>
        </w:tc>
      </w:tr>
      <w:tr w:rsidR="00F17C3F" w:rsidRPr="00F17C3F" w14:paraId="4E14768E" w14:textId="77777777" w:rsidTr="00CC32FC">
        <w:tc>
          <w:tcPr>
            <w:tcW w:w="514" w:type="dxa"/>
          </w:tcPr>
          <w:p w14:paraId="4219F15B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14:paraId="784D0DF1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8-30</w:t>
            </w:r>
          </w:p>
        </w:tc>
        <w:tc>
          <w:tcPr>
            <w:tcW w:w="7370" w:type="dxa"/>
          </w:tcPr>
          <w:p w14:paraId="3F1CC73E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Приезд команд </w:t>
            </w:r>
          </w:p>
        </w:tc>
      </w:tr>
      <w:tr w:rsidR="00F17C3F" w:rsidRPr="00F17C3F" w14:paraId="66427F20" w14:textId="77777777" w:rsidTr="00CC32FC">
        <w:tc>
          <w:tcPr>
            <w:tcW w:w="514" w:type="dxa"/>
          </w:tcPr>
          <w:p w14:paraId="0215080C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14:paraId="7BE25B65" w14:textId="18A75010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</w:t>
            </w: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 9-30</w:t>
            </w:r>
          </w:p>
        </w:tc>
        <w:tc>
          <w:tcPr>
            <w:tcW w:w="7370" w:type="dxa"/>
          </w:tcPr>
          <w:p w14:paraId="35D923E3" w14:textId="7F7E0FC6" w:rsidR="00F17C3F" w:rsidRPr="00F17C3F" w:rsidRDefault="001A74F5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Регистрация участников и выдача номеров</w:t>
            </w:r>
            <w:r w:rsidR="00F17C3F"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</w:t>
            </w:r>
            <w:r w:rsidR="00DA24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 ДО «</w:t>
            </w:r>
            <w:r w:rsidR="00F17C3F"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ДЮСШ</w:t>
            </w:r>
            <w:r w:rsidR="00BC252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Сосновского района</w:t>
            </w:r>
            <w:r w:rsidR="00DA247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F17C3F"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</w:tr>
      <w:tr w:rsidR="00F17C3F" w:rsidRPr="00F17C3F" w14:paraId="5D899027" w14:textId="77777777" w:rsidTr="00CC32FC">
        <w:tc>
          <w:tcPr>
            <w:tcW w:w="514" w:type="dxa"/>
          </w:tcPr>
          <w:p w14:paraId="2013C94A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14:paraId="321DED7B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10-00</w:t>
            </w:r>
          </w:p>
        </w:tc>
        <w:tc>
          <w:tcPr>
            <w:tcW w:w="7370" w:type="dxa"/>
          </w:tcPr>
          <w:p w14:paraId="412C5A1B" w14:textId="0A4051BE" w:rsidR="00F17C3F" w:rsidRPr="00F17C3F" w:rsidRDefault="001A74F5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фициальное открытие</w:t>
            </w:r>
            <w:r w:rsidR="00F17C3F"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соревнований на площади Победы</w:t>
            </w:r>
          </w:p>
        </w:tc>
      </w:tr>
      <w:tr w:rsidR="00F17C3F" w:rsidRPr="00F17C3F" w14:paraId="1A98D1D3" w14:textId="77777777" w:rsidTr="00CC32FC">
        <w:tc>
          <w:tcPr>
            <w:tcW w:w="514" w:type="dxa"/>
          </w:tcPr>
          <w:p w14:paraId="016C19EA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14:paraId="2B2ACF25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10-15</w:t>
            </w:r>
          </w:p>
        </w:tc>
        <w:tc>
          <w:tcPr>
            <w:tcW w:w="7370" w:type="dxa"/>
          </w:tcPr>
          <w:p w14:paraId="24598D92" w14:textId="1296F981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Развод участников по этапам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эстафеты</w:t>
            </w:r>
          </w:p>
        </w:tc>
      </w:tr>
      <w:tr w:rsidR="00F17C3F" w:rsidRPr="00F17C3F" w14:paraId="2168E2FD" w14:textId="77777777" w:rsidTr="00CC32FC">
        <w:tc>
          <w:tcPr>
            <w:tcW w:w="514" w:type="dxa"/>
          </w:tcPr>
          <w:p w14:paraId="73B65B30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 w14:paraId="35D5263B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11-00</w:t>
            </w:r>
          </w:p>
        </w:tc>
        <w:tc>
          <w:tcPr>
            <w:tcW w:w="7370" w:type="dxa"/>
          </w:tcPr>
          <w:p w14:paraId="4D2862F3" w14:textId="3F6FE628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Старт 1-го забега на площади Победы </w:t>
            </w:r>
            <w:r w:rsidR="00512A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младшая группа школьники</w:t>
            </w:r>
          </w:p>
        </w:tc>
      </w:tr>
      <w:tr w:rsidR="00F17C3F" w:rsidRPr="00F17C3F" w14:paraId="69E6662C" w14:textId="77777777" w:rsidTr="00CC32FC">
        <w:tc>
          <w:tcPr>
            <w:tcW w:w="514" w:type="dxa"/>
          </w:tcPr>
          <w:p w14:paraId="4FD8CE2A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14:paraId="4B69FB52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11-15</w:t>
            </w:r>
          </w:p>
        </w:tc>
        <w:tc>
          <w:tcPr>
            <w:tcW w:w="7370" w:type="dxa"/>
          </w:tcPr>
          <w:p w14:paraId="3BDB5F5E" w14:textId="4EDB23F2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Старт 2 забега</w:t>
            </w:r>
            <w:r w:rsidR="00512A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средняя </w:t>
            </w:r>
            <w:bookmarkStart w:id="0" w:name="_Hlk195524235"/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группа школьники</w:t>
            </w:r>
            <w:bookmarkEnd w:id="0"/>
          </w:p>
        </w:tc>
      </w:tr>
      <w:tr w:rsidR="00F17C3F" w:rsidRPr="00F17C3F" w14:paraId="766C1E26" w14:textId="77777777" w:rsidTr="00CC32FC">
        <w:tc>
          <w:tcPr>
            <w:tcW w:w="514" w:type="dxa"/>
          </w:tcPr>
          <w:p w14:paraId="46EA9BB2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14:paraId="3163E337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11-30</w:t>
            </w:r>
          </w:p>
        </w:tc>
        <w:tc>
          <w:tcPr>
            <w:tcW w:w="7370" w:type="dxa"/>
          </w:tcPr>
          <w:p w14:paraId="60108FDE" w14:textId="6350B8D8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Старт 3 забега </w:t>
            </w:r>
            <w:r w:rsidR="00512A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старшая группа школьники</w:t>
            </w:r>
          </w:p>
        </w:tc>
      </w:tr>
      <w:tr w:rsidR="00F17C3F" w:rsidRPr="00F17C3F" w14:paraId="3E2C7800" w14:textId="77777777" w:rsidTr="00CC32FC">
        <w:tc>
          <w:tcPr>
            <w:tcW w:w="514" w:type="dxa"/>
          </w:tcPr>
          <w:p w14:paraId="2CCD843A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353" w:type="dxa"/>
          </w:tcPr>
          <w:p w14:paraId="6356789D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11-45</w:t>
            </w:r>
          </w:p>
        </w:tc>
        <w:tc>
          <w:tcPr>
            <w:tcW w:w="7370" w:type="dxa"/>
          </w:tcPr>
          <w:p w14:paraId="075E0D2F" w14:textId="6B500B18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Старт 4 забега </w:t>
            </w:r>
            <w:r w:rsidR="00BC252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="00512A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C252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команды отделов</w:t>
            </w:r>
            <w:r w:rsidR="00512A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bookmarkStart w:id="1" w:name="_Hlk226103790"/>
            <w:r w:rsidR="00512A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территориальных управлений</w:t>
            </w:r>
            <w:bookmarkEnd w:id="1"/>
            <w:r w:rsidR="00512A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сельские поселения)</w:t>
            </w:r>
          </w:p>
        </w:tc>
      </w:tr>
      <w:tr w:rsidR="00F17C3F" w:rsidRPr="00F17C3F" w14:paraId="5EA0B006" w14:textId="77777777" w:rsidTr="00CC32FC">
        <w:tc>
          <w:tcPr>
            <w:tcW w:w="514" w:type="dxa"/>
          </w:tcPr>
          <w:p w14:paraId="4B046D1E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353" w:type="dxa"/>
          </w:tcPr>
          <w:p w14:paraId="03DAFEEE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12-00</w:t>
            </w:r>
          </w:p>
        </w:tc>
        <w:tc>
          <w:tcPr>
            <w:tcW w:w="7370" w:type="dxa"/>
          </w:tcPr>
          <w:p w14:paraId="03729A93" w14:textId="2F376AE5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Старт 5 забега </w:t>
            </w:r>
            <w:r w:rsidR="00512A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производственные коллективы</w:t>
            </w:r>
            <w:r w:rsidR="00640E9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спортивные клубы</w:t>
            </w:r>
          </w:p>
        </w:tc>
      </w:tr>
      <w:tr w:rsidR="00F17C3F" w:rsidRPr="00F17C3F" w14:paraId="42134EE3" w14:textId="77777777" w:rsidTr="00CC32FC">
        <w:tc>
          <w:tcPr>
            <w:tcW w:w="514" w:type="dxa"/>
          </w:tcPr>
          <w:p w14:paraId="558DBFFA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14:paraId="3A0AC5F1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12-30</w:t>
            </w:r>
          </w:p>
        </w:tc>
        <w:tc>
          <w:tcPr>
            <w:tcW w:w="7370" w:type="dxa"/>
          </w:tcPr>
          <w:p w14:paraId="4A588C83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Подведение итогов с представителями команд </w:t>
            </w:r>
          </w:p>
        </w:tc>
      </w:tr>
      <w:tr w:rsidR="00F17C3F" w:rsidRPr="00F17C3F" w14:paraId="5B6EE94E" w14:textId="77777777" w:rsidTr="00CC32FC">
        <w:tc>
          <w:tcPr>
            <w:tcW w:w="514" w:type="dxa"/>
          </w:tcPr>
          <w:p w14:paraId="79C6375F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353" w:type="dxa"/>
          </w:tcPr>
          <w:p w14:paraId="444740B5" w14:textId="77777777" w:rsidR="00F17C3F" w:rsidRPr="00F17C3F" w:rsidRDefault="00F17C3F" w:rsidP="00F17C3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13-00</w:t>
            </w:r>
          </w:p>
        </w:tc>
        <w:tc>
          <w:tcPr>
            <w:tcW w:w="7370" w:type="dxa"/>
          </w:tcPr>
          <w:p w14:paraId="7C8A29B4" w14:textId="77777777" w:rsidR="00F17C3F" w:rsidRPr="00F17C3F" w:rsidRDefault="00F17C3F" w:rsidP="00F17C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7C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Награждение победителей и призеров </w:t>
            </w:r>
          </w:p>
        </w:tc>
      </w:tr>
    </w:tbl>
    <w:p w14:paraId="45C1BF2B" w14:textId="7B6A5807" w:rsidR="00F17C3F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69FBF" w14:textId="77777777" w:rsidR="00F17C3F" w:rsidRPr="00F17C3F" w:rsidRDefault="00F17C3F" w:rsidP="001A74F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17C3F">
        <w:rPr>
          <w:rFonts w:ascii="Times New Roman" w:hAnsi="Times New Roman" w:cs="Times New Roman"/>
          <w:b/>
          <w:iCs/>
          <w:sz w:val="28"/>
          <w:szCs w:val="28"/>
        </w:rPr>
        <w:t>Организация проведения соревнований</w:t>
      </w:r>
    </w:p>
    <w:p w14:paraId="5BBB224D" w14:textId="1DA19BC7" w:rsidR="00F17C3F" w:rsidRPr="00F17C3F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3F">
        <w:rPr>
          <w:rFonts w:ascii="Times New Roman" w:hAnsi="Times New Roman" w:cs="Times New Roman"/>
          <w:sz w:val="28"/>
          <w:szCs w:val="28"/>
        </w:rPr>
        <w:t xml:space="preserve">Организаторы мероприятия: редакция газеты «Сосновская нива», </w:t>
      </w:r>
      <w:r w:rsidR="00C511D0">
        <w:rPr>
          <w:rFonts w:ascii="Times New Roman" w:hAnsi="Times New Roman" w:cs="Times New Roman"/>
          <w:sz w:val="28"/>
          <w:szCs w:val="28"/>
        </w:rPr>
        <w:t>а</w:t>
      </w:r>
      <w:r w:rsidRPr="00F17C3F">
        <w:rPr>
          <w:rFonts w:ascii="Times New Roman" w:hAnsi="Times New Roman" w:cs="Times New Roman"/>
          <w:sz w:val="28"/>
          <w:szCs w:val="28"/>
        </w:rPr>
        <w:t>дминистрация Сос</w:t>
      </w:r>
      <w:r w:rsidR="00525057">
        <w:rPr>
          <w:rFonts w:ascii="Times New Roman" w:hAnsi="Times New Roman" w:cs="Times New Roman"/>
          <w:sz w:val="28"/>
          <w:szCs w:val="28"/>
        </w:rPr>
        <w:t>новского муниципального округа</w:t>
      </w:r>
      <w:r w:rsidR="001A74F5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7C52DB">
        <w:rPr>
          <w:rFonts w:ascii="Times New Roman" w:hAnsi="Times New Roman" w:cs="Times New Roman"/>
          <w:sz w:val="28"/>
          <w:szCs w:val="28"/>
        </w:rPr>
        <w:t>.</w:t>
      </w:r>
    </w:p>
    <w:p w14:paraId="351FBB7D" w14:textId="3D3B1FAE" w:rsidR="00F17C3F" w:rsidRPr="00F17C3F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2BF">
        <w:rPr>
          <w:rFonts w:ascii="Times New Roman" w:hAnsi="Times New Roman" w:cs="Times New Roman"/>
          <w:b/>
          <w:bCs/>
          <w:sz w:val="28"/>
          <w:szCs w:val="28"/>
        </w:rPr>
        <w:t>Главный с</w:t>
      </w:r>
      <w:r w:rsidR="007C52DB" w:rsidRPr="00DB12BF">
        <w:rPr>
          <w:rFonts w:ascii="Times New Roman" w:hAnsi="Times New Roman" w:cs="Times New Roman"/>
          <w:b/>
          <w:bCs/>
          <w:sz w:val="28"/>
          <w:szCs w:val="28"/>
        </w:rPr>
        <w:t>удья</w:t>
      </w:r>
      <w:r w:rsidR="007C52DB">
        <w:rPr>
          <w:rFonts w:ascii="Times New Roman" w:hAnsi="Times New Roman" w:cs="Times New Roman"/>
          <w:sz w:val="28"/>
          <w:szCs w:val="28"/>
        </w:rPr>
        <w:t xml:space="preserve"> соревнований: В.В. Абрамова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688A3F" w14:textId="58ED3148" w:rsidR="00F17C3F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2BF">
        <w:rPr>
          <w:rFonts w:ascii="Times New Roman" w:hAnsi="Times New Roman" w:cs="Times New Roman"/>
          <w:b/>
          <w:bCs/>
          <w:sz w:val="28"/>
          <w:szCs w:val="28"/>
        </w:rPr>
        <w:t>Главный секретарь</w:t>
      </w:r>
      <w:r w:rsidRPr="00F17C3F">
        <w:rPr>
          <w:rFonts w:ascii="Times New Roman" w:hAnsi="Times New Roman" w:cs="Times New Roman"/>
          <w:sz w:val="28"/>
          <w:szCs w:val="28"/>
        </w:rPr>
        <w:t xml:space="preserve"> соревнований: Д.А. Кучумов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88FB8" w14:textId="77FE4348" w:rsidR="001F1500" w:rsidRDefault="001F1500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81F42" w14:textId="7A8EC61F" w:rsidR="001F1500" w:rsidRPr="001F1500" w:rsidRDefault="001F1500" w:rsidP="001F150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00">
        <w:rPr>
          <w:rFonts w:ascii="Times New Roman" w:hAnsi="Times New Roman" w:cs="Times New Roman"/>
          <w:b/>
          <w:color w:val="000000" w:themeColor="text1"/>
          <w:sz w:val="28"/>
        </w:rPr>
        <w:t>Обеспечение безопасности участников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F1500">
        <w:rPr>
          <w:rFonts w:ascii="Times New Roman" w:hAnsi="Times New Roman" w:cs="Times New Roman"/>
          <w:b/>
          <w:color w:val="000000" w:themeColor="text1"/>
          <w:sz w:val="28"/>
        </w:rPr>
        <w:t>и зрителей</w:t>
      </w:r>
    </w:p>
    <w:p w14:paraId="4E8C5293" w14:textId="2A88B0A3" w:rsidR="00F17C3F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ADB5F" w14:textId="77777777" w:rsidR="00BC2524" w:rsidRPr="00BC2524" w:rsidRDefault="00BC2524" w:rsidP="00BC2524">
      <w:pPr>
        <w:pStyle w:val="Default"/>
        <w:ind w:firstLine="567"/>
        <w:jc w:val="both"/>
        <w:rPr>
          <w:rFonts w:cs="Times New Roman"/>
          <w:color w:val="000000" w:themeColor="text1"/>
          <w:sz w:val="28"/>
          <w:szCs w:val="22"/>
        </w:rPr>
      </w:pPr>
      <w:r w:rsidRPr="00BC2524">
        <w:rPr>
          <w:rFonts w:cs="Times New Roman"/>
          <w:color w:val="000000" w:themeColor="text1"/>
          <w:sz w:val="28"/>
          <w:szCs w:val="22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</w:t>
      </w:r>
      <w:r w:rsidRPr="00BC2524">
        <w:rPr>
          <w:rFonts w:cs="Times New Roman"/>
          <w:color w:val="000000" w:themeColor="text1"/>
          <w:sz w:val="28"/>
          <w:szCs w:val="22"/>
        </w:rPr>
        <w:lastRenderedPageBreak/>
        <w:t>Правительства Российской Федерации от 18 апреля 2014 года № 353, а также требованиям правил по виду спорта «легкая атлетика».</w:t>
      </w:r>
    </w:p>
    <w:p w14:paraId="5F032B98" w14:textId="77777777" w:rsidR="00BC2524" w:rsidRPr="00BC2524" w:rsidRDefault="00BC2524" w:rsidP="00BC2524">
      <w:pPr>
        <w:pStyle w:val="Default"/>
        <w:ind w:firstLine="567"/>
        <w:jc w:val="both"/>
        <w:rPr>
          <w:rFonts w:cs="Times New Roman"/>
          <w:color w:val="000000" w:themeColor="text1"/>
          <w:sz w:val="28"/>
          <w:szCs w:val="22"/>
        </w:rPr>
      </w:pPr>
      <w:r w:rsidRPr="00BC2524">
        <w:rPr>
          <w:rFonts w:cs="Times New Roman"/>
          <w:color w:val="000000" w:themeColor="text1"/>
          <w:sz w:val="28"/>
          <w:szCs w:val="22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6E7F3E92" w14:textId="0E35D7E7" w:rsidR="001A74F5" w:rsidRDefault="001A74F5" w:rsidP="001A7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F5">
        <w:rPr>
          <w:rFonts w:ascii="Times New Roman" w:hAnsi="Times New Roman" w:cs="Times New Roman"/>
          <w:sz w:val="28"/>
          <w:szCs w:val="28"/>
        </w:rPr>
        <w:t>При перевозке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 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29EE15C1" w14:textId="77777777" w:rsidR="001A74F5" w:rsidRPr="00F17C3F" w:rsidRDefault="001A74F5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8BA60" w14:textId="40319BFD" w:rsidR="00F17C3F" w:rsidRPr="00F17C3F" w:rsidRDefault="00F17C3F" w:rsidP="00BA1BFE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32FC">
        <w:rPr>
          <w:rFonts w:ascii="Times New Roman" w:hAnsi="Times New Roman" w:cs="Times New Roman"/>
          <w:b/>
          <w:iCs/>
          <w:sz w:val="28"/>
          <w:szCs w:val="28"/>
        </w:rPr>
        <w:t>Условия</w:t>
      </w:r>
      <w:r w:rsidRPr="00F17C3F">
        <w:rPr>
          <w:rFonts w:ascii="Times New Roman" w:hAnsi="Times New Roman" w:cs="Times New Roman"/>
          <w:sz w:val="28"/>
          <w:szCs w:val="28"/>
        </w:rPr>
        <w:t xml:space="preserve"> </w:t>
      </w:r>
      <w:r w:rsidRPr="00CC32FC">
        <w:rPr>
          <w:rFonts w:ascii="Times New Roman" w:hAnsi="Times New Roman" w:cs="Times New Roman"/>
          <w:b/>
          <w:bCs/>
          <w:sz w:val="28"/>
          <w:szCs w:val="28"/>
        </w:rPr>
        <w:t>проведения эстафеты</w:t>
      </w:r>
    </w:p>
    <w:p w14:paraId="23975A0F" w14:textId="0A563909" w:rsidR="00CC32FC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3F">
        <w:rPr>
          <w:rFonts w:ascii="Times New Roman" w:hAnsi="Times New Roman" w:cs="Times New Roman"/>
          <w:sz w:val="28"/>
          <w:szCs w:val="28"/>
        </w:rPr>
        <w:t xml:space="preserve">Эстафета проводится по </w:t>
      </w:r>
      <w:r w:rsidR="007C04D8">
        <w:rPr>
          <w:rFonts w:ascii="Times New Roman" w:hAnsi="Times New Roman" w:cs="Times New Roman"/>
          <w:sz w:val="28"/>
          <w:szCs w:val="28"/>
        </w:rPr>
        <w:t>пяти</w:t>
      </w:r>
      <w:r w:rsidR="008948A2">
        <w:rPr>
          <w:rFonts w:ascii="Times New Roman" w:hAnsi="Times New Roman" w:cs="Times New Roman"/>
          <w:sz w:val="28"/>
          <w:szCs w:val="28"/>
        </w:rPr>
        <w:t xml:space="preserve"> </w:t>
      </w:r>
      <w:r w:rsidRPr="00F17C3F">
        <w:rPr>
          <w:rFonts w:ascii="Times New Roman" w:hAnsi="Times New Roman" w:cs="Times New Roman"/>
          <w:sz w:val="28"/>
          <w:szCs w:val="28"/>
        </w:rPr>
        <w:t xml:space="preserve">группам: </w:t>
      </w:r>
    </w:p>
    <w:p w14:paraId="527CBC74" w14:textId="274C6F0F" w:rsidR="00CC32FC" w:rsidRDefault="00DA2473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C32FC">
        <w:rPr>
          <w:rFonts w:ascii="Times New Roman" w:hAnsi="Times New Roman" w:cs="Times New Roman"/>
          <w:sz w:val="28"/>
          <w:szCs w:val="28"/>
        </w:rPr>
        <w:t xml:space="preserve"> </w:t>
      </w:r>
      <w:r w:rsidR="00F17C3F" w:rsidRPr="00F17C3F">
        <w:rPr>
          <w:rFonts w:ascii="Times New Roman" w:hAnsi="Times New Roman" w:cs="Times New Roman"/>
          <w:sz w:val="28"/>
          <w:szCs w:val="28"/>
        </w:rPr>
        <w:t>младш</w:t>
      </w:r>
      <w:r w:rsidR="004B53CB">
        <w:rPr>
          <w:rFonts w:ascii="Times New Roman" w:hAnsi="Times New Roman" w:cs="Times New Roman"/>
          <w:sz w:val="28"/>
          <w:szCs w:val="28"/>
        </w:rPr>
        <w:t xml:space="preserve">ая </w:t>
      </w:r>
      <w:r w:rsidR="008F2F55" w:rsidRPr="008F2F55">
        <w:rPr>
          <w:rFonts w:ascii="Times New Roman" w:hAnsi="Times New Roman" w:cs="Times New Roman"/>
          <w:sz w:val="28"/>
          <w:szCs w:val="28"/>
        </w:rPr>
        <w:t>группа школьник</w:t>
      </w:r>
      <w:r w:rsidR="008F2F55">
        <w:rPr>
          <w:rFonts w:ascii="Times New Roman" w:hAnsi="Times New Roman" w:cs="Times New Roman"/>
          <w:sz w:val="28"/>
          <w:szCs w:val="28"/>
        </w:rPr>
        <w:t>ов</w:t>
      </w:r>
      <w:r w:rsidR="00D15330">
        <w:rPr>
          <w:rFonts w:ascii="Times New Roman" w:hAnsi="Times New Roman" w:cs="Times New Roman"/>
          <w:sz w:val="28"/>
          <w:szCs w:val="28"/>
        </w:rPr>
        <w:t xml:space="preserve"> (2012-2013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г.р.)</w:t>
      </w:r>
      <w:r w:rsidR="00CC32FC">
        <w:rPr>
          <w:rFonts w:ascii="Times New Roman" w:hAnsi="Times New Roman" w:cs="Times New Roman"/>
          <w:sz w:val="28"/>
          <w:szCs w:val="28"/>
        </w:rPr>
        <w:t>;</w:t>
      </w:r>
    </w:p>
    <w:p w14:paraId="41200661" w14:textId="7A726456" w:rsidR="00CC32FC" w:rsidRDefault="00DA2473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17C3F" w:rsidRPr="00F17C3F">
        <w:rPr>
          <w:rFonts w:ascii="Times New Roman" w:hAnsi="Times New Roman" w:cs="Times New Roman"/>
          <w:sz w:val="28"/>
          <w:szCs w:val="28"/>
        </w:rPr>
        <w:t>средн</w:t>
      </w:r>
      <w:r w:rsidR="004B53CB">
        <w:rPr>
          <w:rFonts w:ascii="Times New Roman" w:hAnsi="Times New Roman" w:cs="Times New Roman"/>
          <w:sz w:val="28"/>
          <w:szCs w:val="28"/>
        </w:rPr>
        <w:t>яя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</w:t>
      </w:r>
      <w:r w:rsidR="008F2F55" w:rsidRPr="008F2F55">
        <w:rPr>
          <w:rFonts w:ascii="Times New Roman" w:hAnsi="Times New Roman" w:cs="Times New Roman"/>
          <w:sz w:val="28"/>
          <w:szCs w:val="28"/>
        </w:rPr>
        <w:t>группа школьник</w:t>
      </w:r>
      <w:r w:rsidR="008F2F55">
        <w:rPr>
          <w:rFonts w:ascii="Times New Roman" w:hAnsi="Times New Roman" w:cs="Times New Roman"/>
          <w:sz w:val="28"/>
          <w:szCs w:val="28"/>
        </w:rPr>
        <w:t>ов</w:t>
      </w:r>
      <w:r w:rsidR="008F2F55" w:rsidRPr="008F2F55">
        <w:rPr>
          <w:rFonts w:ascii="Times New Roman" w:hAnsi="Times New Roman" w:cs="Times New Roman"/>
          <w:sz w:val="28"/>
          <w:szCs w:val="28"/>
        </w:rPr>
        <w:t xml:space="preserve"> </w:t>
      </w:r>
      <w:r w:rsidR="00D15330">
        <w:rPr>
          <w:rFonts w:ascii="Times New Roman" w:hAnsi="Times New Roman" w:cs="Times New Roman"/>
          <w:sz w:val="28"/>
          <w:szCs w:val="28"/>
        </w:rPr>
        <w:t>(2010-2011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г.р.)</w:t>
      </w:r>
      <w:r w:rsidR="008948A2">
        <w:rPr>
          <w:rFonts w:ascii="Times New Roman" w:hAnsi="Times New Roman" w:cs="Times New Roman"/>
          <w:sz w:val="28"/>
          <w:szCs w:val="28"/>
        </w:rPr>
        <w:t>;</w:t>
      </w:r>
    </w:p>
    <w:p w14:paraId="5B762B5E" w14:textId="5838DE1A" w:rsidR="00CC32FC" w:rsidRDefault="00DA2473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C32FC">
        <w:rPr>
          <w:rFonts w:ascii="Times New Roman" w:hAnsi="Times New Roman" w:cs="Times New Roman"/>
          <w:sz w:val="28"/>
          <w:szCs w:val="28"/>
        </w:rPr>
        <w:t xml:space="preserve"> </w:t>
      </w:r>
      <w:r w:rsidR="00F17C3F" w:rsidRPr="00F17C3F">
        <w:rPr>
          <w:rFonts w:ascii="Times New Roman" w:hAnsi="Times New Roman" w:cs="Times New Roman"/>
          <w:sz w:val="28"/>
          <w:szCs w:val="28"/>
        </w:rPr>
        <w:t>старш</w:t>
      </w:r>
      <w:r w:rsidR="004B53CB">
        <w:rPr>
          <w:rFonts w:ascii="Times New Roman" w:hAnsi="Times New Roman" w:cs="Times New Roman"/>
          <w:sz w:val="28"/>
          <w:szCs w:val="28"/>
        </w:rPr>
        <w:t>ая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</w:t>
      </w:r>
      <w:r w:rsidR="008F2F55" w:rsidRPr="008F2F55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948A2" w:rsidRPr="008F2F55">
        <w:rPr>
          <w:rFonts w:ascii="Times New Roman" w:hAnsi="Times New Roman" w:cs="Times New Roman"/>
          <w:sz w:val="28"/>
          <w:szCs w:val="28"/>
        </w:rPr>
        <w:t>школьнико</w:t>
      </w:r>
      <w:r w:rsidR="008948A2">
        <w:rPr>
          <w:rFonts w:ascii="Times New Roman" w:hAnsi="Times New Roman" w:cs="Times New Roman"/>
          <w:sz w:val="28"/>
          <w:szCs w:val="28"/>
        </w:rPr>
        <w:t xml:space="preserve">в </w:t>
      </w:r>
      <w:r w:rsidR="00D15330">
        <w:rPr>
          <w:rFonts w:ascii="Times New Roman" w:hAnsi="Times New Roman" w:cs="Times New Roman"/>
          <w:sz w:val="28"/>
          <w:szCs w:val="28"/>
        </w:rPr>
        <w:t>(2008–2009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г.р.)</w:t>
      </w:r>
      <w:r w:rsidR="008948A2">
        <w:rPr>
          <w:rFonts w:ascii="Times New Roman" w:hAnsi="Times New Roman" w:cs="Times New Roman"/>
          <w:sz w:val="28"/>
          <w:szCs w:val="28"/>
        </w:rPr>
        <w:t>;</w:t>
      </w:r>
    </w:p>
    <w:p w14:paraId="3853AA8D" w14:textId="082CF819" w:rsidR="00DA2473" w:rsidRDefault="00DA2473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C32FC">
        <w:rPr>
          <w:rFonts w:ascii="Times New Roman" w:hAnsi="Times New Roman" w:cs="Times New Roman"/>
          <w:sz w:val="28"/>
          <w:szCs w:val="28"/>
        </w:rPr>
        <w:t xml:space="preserve"> </w:t>
      </w:r>
      <w:r w:rsidR="00F17C3F" w:rsidRPr="00F17C3F">
        <w:rPr>
          <w:rFonts w:ascii="Times New Roman" w:hAnsi="Times New Roman" w:cs="Times New Roman"/>
          <w:sz w:val="28"/>
          <w:szCs w:val="28"/>
        </w:rPr>
        <w:t>команды</w:t>
      </w:r>
      <w:r w:rsidR="00512A85" w:rsidRPr="00512A8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12A85" w:rsidRPr="00512A85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="00512A85" w:rsidRPr="00512A85">
        <w:rPr>
          <w:rFonts w:ascii="Times New Roman" w:hAnsi="Times New Roman" w:cs="Times New Roman"/>
          <w:iCs/>
          <w:sz w:val="28"/>
          <w:szCs w:val="28"/>
        </w:rPr>
        <w:t>территориальных управлений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</w:t>
      </w:r>
      <w:r w:rsidR="00512A85">
        <w:rPr>
          <w:rFonts w:ascii="Times New Roman" w:hAnsi="Times New Roman" w:cs="Times New Roman"/>
          <w:sz w:val="28"/>
          <w:szCs w:val="28"/>
        </w:rPr>
        <w:t>(</w:t>
      </w:r>
      <w:r w:rsidR="00F17C3F" w:rsidRPr="00F17C3F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512A85">
        <w:rPr>
          <w:rFonts w:ascii="Times New Roman" w:hAnsi="Times New Roman" w:cs="Times New Roman"/>
          <w:sz w:val="28"/>
          <w:szCs w:val="28"/>
        </w:rPr>
        <w:t>)</w:t>
      </w:r>
      <w:r w:rsidR="008E1860">
        <w:rPr>
          <w:rFonts w:ascii="Times New Roman" w:hAnsi="Times New Roman" w:cs="Times New Roman"/>
          <w:sz w:val="28"/>
          <w:szCs w:val="28"/>
        </w:rPr>
        <w:t xml:space="preserve"> (</w:t>
      </w:r>
      <w:r w:rsidR="00F64904">
        <w:rPr>
          <w:rFonts w:ascii="Times New Roman" w:hAnsi="Times New Roman" w:cs="Times New Roman"/>
          <w:sz w:val="28"/>
          <w:szCs w:val="28"/>
        </w:rPr>
        <w:t>16 лет</w:t>
      </w:r>
      <w:r w:rsidR="008E1860">
        <w:rPr>
          <w:rFonts w:ascii="Times New Roman" w:hAnsi="Times New Roman" w:cs="Times New Roman"/>
          <w:sz w:val="28"/>
          <w:szCs w:val="28"/>
        </w:rPr>
        <w:t xml:space="preserve"> и старше)</w:t>
      </w:r>
      <w:r w:rsidR="008948A2">
        <w:rPr>
          <w:rFonts w:ascii="Times New Roman" w:hAnsi="Times New Roman" w:cs="Times New Roman"/>
          <w:sz w:val="28"/>
          <w:szCs w:val="28"/>
        </w:rPr>
        <w:t>;</w:t>
      </w:r>
    </w:p>
    <w:p w14:paraId="55AE5271" w14:textId="7C00817F" w:rsidR="00DA2473" w:rsidRDefault="00DA2473" w:rsidP="007C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948A2" w:rsidRPr="008948A2">
        <w:rPr>
          <w:rFonts w:ascii="Times New Roman" w:hAnsi="Times New Roman" w:cs="Times New Roman"/>
          <w:sz w:val="28"/>
          <w:szCs w:val="28"/>
        </w:rPr>
        <w:t>производственные коллективы и спортивные клубы (16</w:t>
      </w:r>
      <w:r w:rsidR="008948A2">
        <w:rPr>
          <w:rFonts w:ascii="Times New Roman" w:hAnsi="Times New Roman" w:cs="Times New Roman"/>
          <w:sz w:val="28"/>
          <w:szCs w:val="28"/>
        </w:rPr>
        <w:t xml:space="preserve"> лет и старше</w:t>
      </w:r>
      <w:r w:rsidR="008948A2" w:rsidRPr="008948A2">
        <w:rPr>
          <w:rFonts w:ascii="Times New Roman" w:hAnsi="Times New Roman" w:cs="Times New Roman"/>
          <w:sz w:val="28"/>
          <w:szCs w:val="28"/>
        </w:rPr>
        <w:t>)</w:t>
      </w:r>
      <w:r w:rsidR="00A67349">
        <w:rPr>
          <w:rFonts w:ascii="Times New Roman" w:hAnsi="Times New Roman" w:cs="Times New Roman"/>
          <w:sz w:val="28"/>
          <w:szCs w:val="28"/>
        </w:rPr>
        <w:t>.</w:t>
      </w:r>
    </w:p>
    <w:p w14:paraId="1922E113" w14:textId="7738B616" w:rsidR="00F17C3F" w:rsidRPr="00F17C3F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3F">
        <w:rPr>
          <w:rFonts w:ascii="Times New Roman" w:hAnsi="Times New Roman" w:cs="Times New Roman"/>
          <w:sz w:val="28"/>
          <w:szCs w:val="28"/>
        </w:rPr>
        <w:t xml:space="preserve">Состав команды: 6 юношей (мужчин) и 5 девушек (женщин). </w:t>
      </w:r>
    </w:p>
    <w:p w14:paraId="7F1F87C7" w14:textId="02FDCA0D" w:rsidR="00DA2473" w:rsidRDefault="00BC25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команд отделов территориальных управлений (</w:t>
      </w:r>
      <w:r w:rsidR="00F17C3F" w:rsidRPr="00F17C3F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D17C2A">
        <w:rPr>
          <w:rFonts w:ascii="Times New Roman" w:hAnsi="Times New Roman" w:cs="Times New Roman"/>
          <w:sz w:val="28"/>
          <w:szCs w:val="28"/>
        </w:rPr>
        <w:t>)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должны иметь прописк</w:t>
      </w:r>
      <w:r w:rsidR="00D17C2A">
        <w:rPr>
          <w:rFonts w:ascii="Times New Roman" w:hAnsi="Times New Roman" w:cs="Times New Roman"/>
          <w:sz w:val="28"/>
          <w:szCs w:val="28"/>
        </w:rPr>
        <w:t>у поселения, за которое выступаю</w:t>
      </w:r>
      <w:r w:rsidR="00F17C3F" w:rsidRPr="00F17C3F">
        <w:rPr>
          <w:rFonts w:ascii="Times New Roman" w:hAnsi="Times New Roman" w:cs="Times New Roman"/>
          <w:sz w:val="28"/>
          <w:szCs w:val="28"/>
        </w:rPr>
        <w:t>т. Все члены команд производственных коллективов</w:t>
      </w:r>
      <w:r w:rsidR="001D3D0E">
        <w:rPr>
          <w:rFonts w:ascii="Times New Roman" w:hAnsi="Times New Roman" w:cs="Times New Roman"/>
          <w:sz w:val="28"/>
          <w:szCs w:val="28"/>
        </w:rPr>
        <w:t xml:space="preserve"> и/или спортивных клубов 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должны быть сотрудниками или </w:t>
      </w:r>
      <w:r w:rsidR="004B53CB">
        <w:rPr>
          <w:rFonts w:ascii="Times New Roman" w:hAnsi="Times New Roman" w:cs="Times New Roman"/>
          <w:sz w:val="28"/>
          <w:szCs w:val="28"/>
        </w:rPr>
        <w:t>зачисленными в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4B53CB">
        <w:rPr>
          <w:rFonts w:ascii="Times New Roman" w:hAnsi="Times New Roman" w:cs="Times New Roman"/>
          <w:sz w:val="28"/>
          <w:szCs w:val="28"/>
        </w:rPr>
        <w:t>ую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B53CB">
        <w:rPr>
          <w:rFonts w:ascii="Times New Roman" w:hAnsi="Times New Roman" w:cs="Times New Roman"/>
          <w:sz w:val="28"/>
          <w:szCs w:val="28"/>
        </w:rPr>
        <w:t>ю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на территории Сосновского муниципального </w:t>
      </w:r>
      <w:r w:rsidR="00525057">
        <w:rPr>
          <w:rFonts w:ascii="Times New Roman" w:hAnsi="Times New Roman" w:cs="Times New Roman"/>
          <w:sz w:val="28"/>
          <w:szCs w:val="28"/>
        </w:rPr>
        <w:t>округа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(не менее года)</w:t>
      </w:r>
      <w:r w:rsidR="00234D45">
        <w:rPr>
          <w:rFonts w:ascii="Times New Roman" w:hAnsi="Times New Roman" w:cs="Times New Roman"/>
          <w:sz w:val="28"/>
          <w:szCs w:val="28"/>
        </w:rPr>
        <w:t>.</w:t>
      </w:r>
      <w:r w:rsidR="00F17C3F" w:rsidRPr="00F17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15477" w14:textId="1DFD6177" w:rsidR="00F17C3F" w:rsidRPr="00F17C3F" w:rsidRDefault="00F17C3F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3F">
        <w:rPr>
          <w:rFonts w:ascii="Times New Roman" w:hAnsi="Times New Roman" w:cs="Times New Roman"/>
          <w:sz w:val="28"/>
          <w:szCs w:val="28"/>
        </w:rPr>
        <w:t>В комиссию</w:t>
      </w:r>
      <w:r w:rsidR="00EE4196">
        <w:rPr>
          <w:rFonts w:ascii="Times New Roman" w:hAnsi="Times New Roman" w:cs="Times New Roman"/>
          <w:sz w:val="28"/>
          <w:szCs w:val="28"/>
        </w:rPr>
        <w:t xml:space="preserve"> по допуску участников соревнований</w:t>
      </w:r>
      <w:r w:rsidRPr="00F17C3F">
        <w:rPr>
          <w:rFonts w:ascii="Times New Roman" w:hAnsi="Times New Roman" w:cs="Times New Roman"/>
          <w:sz w:val="28"/>
          <w:szCs w:val="28"/>
        </w:rPr>
        <w:t xml:space="preserve"> предоставляется оригинал заявки и паспорта на каждого участника эстафеты, справку о принадлежности к данной организации. </w:t>
      </w:r>
    </w:p>
    <w:p w14:paraId="28FBC549" w14:textId="11993A69" w:rsidR="00C511D0" w:rsidRDefault="003E3B24" w:rsidP="00C128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4E25">
        <w:rPr>
          <w:rFonts w:ascii="Times New Roman" w:hAnsi="Times New Roman" w:cs="Times New Roman"/>
          <w:sz w:val="28"/>
          <w:szCs w:val="28"/>
        </w:rPr>
        <w:t>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E25">
        <w:rPr>
          <w:rFonts w:ascii="Times New Roman" w:hAnsi="Times New Roman" w:cs="Times New Roman"/>
          <w:sz w:val="28"/>
          <w:szCs w:val="28"/>
        </w:rPr>
        <w:t>получают представители команд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F44E25">
        <w:rPr>
          <w:rFonts w:ascii="Times New Roman" w:hAnsi="Times New Roman" w:cs="Times New Roman"/>
          <w:sz w:val="28"/>
          <w:szCs w:val="28"/>
        </w:rPr>
        <w:t>. После эстафеты представители команд сдают номера в 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F44E2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4E25">
        <w:rPr>
          <w:rFonts w:ascii="Times New Roman" w:hAnsi="Times New Roman" w:cs="Times New Roman"/>
          <w:sz w:val="28"/>
          <w:szCs w:val="28"/>
        </w:rPr>
        <w:t>ДЮСШ</w:t>
      </w:r>
      <w:r w:rsidR="00BC2524">
        <w:rPr>
          <w:rFonts w:ascii="Times New Roman" w:hAnsi="Times New Roman" w:cs="Times New Roman"/>
          <w:sz w:val="28"/>
          <w:szCs w:val="28"/>
        </w:rPr>
        <w:t xml:space="preserve"> Сосновского района»</w:t>
      </w:r>
      <w:r w:rsidRPr="00F44E25">
        <w:rPr>
          <w:rFonts w:ascii="Times New Roman" w:hAnsi="Times New Roman" w:cs="Times New Roman"/>
          <w:sz w:val="28"/>
          <w:szCs w:val="28"/>
        </w:rPr>
        <w:t xml:space="preserve"> оргкомитет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44E25">
        <w:rPr>
          <w:rFonts w:ascii="Times New Roman" w:hAnsi="Times New Roman" w:cs="Times New Roman"/>
          <w:sz w:val="28"/>
          <w:szCs w:val="28"/>
        </w:rPr>
        <w:t xml:space="preserve"> эстафеты.</w:t>
      </w:r>
    </w:p>
    <w:p w14:paraId="3AC519D1" w14:textId="77777777" w:rsidR="00C511D0" w:rsidRDefault="00C511D0" w:rsidP="00DA24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1989816" w14:textId="6F3849E4" w:rsidR="00525057" w:rsidRPr="00BA1BFE" w:rsidRDefault="00BA1BFE" w:rsidP="00BA1BFE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BFE">
        <w:rPr>
          <w:rFonts w:ascii="Times New Roman" w:hAnsi="Times New Roman" w:cs="Times New Roman"/>
          <w:b/>
          <w:iCs/>
          <w:sz w:val="28"/>
          <w:szCs w:val="28"/>
        </w:rPr>
        <w:t>Подведение итогов</w:t>
      </w:r>
    </w:p>
    <w:p w14:paraId="1A48CEDE" w14:textId="60AEF8C3" w:rsidR="00DA2473" w:rsidRPr="00DA2473" w:rsidRDefault="00DA2473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73">
        <w:rPr>
          <w:rFonts w:ascii="Times New Roman" w:hAnsi="Times New Roman" w:cs="Times New Roman"/>
          <w:sz w:val="28"/>
          <w:szCs w:val="28"/>
        </w:rPr>
        <w:t xml:space="preserve">Победители определяются по результатам каждого забега. Протесты и споры подаются </w:t>
      </w:r>
      <w:r w:rsidR="00525057">
        <w:rPr>
          <w:rFonts w:ascii="Times New Roman" w:hAnsi="Times New Roman" w:cs="Times New Roman"/>
          <w:sz w:val="28"/>
          <w:szCs w:val="28"/>
        </w:rPr>
        <w:t>не позднее 20</w:t>
      </w:r>
      <w:r w:rsidRPr="00DA2473">
        <w:rPr>
          <w:rFonts w:ascii="Times New Roman" w:hAnsi="Times New Roman" w:cs="Times New Roman"/>
          <w:sz w:val="28"/>
          <w:szCs w:val="28"/>
        </w:rPr>
        <w:t xml:space="preserve"> минут после завершения эстафеты</w:t>
      </w:r>
      <w:r w:rsidR="00525057">
        <w:rPr>
          <w:rFonts w:ascii="Times New Roman" w:hAnsi="Times New Roman" w:cs="Times New Roman"/>
          <w:sz w:val="28"/>
          <w:szCs w:val="28"/>
        </w:rPr>
        <w:t xml:space="preserve"> (</w:t>
      </w:r>
      <w:r w:rsidR="0043176D" w:rsidRPr="0043176D">
        <w:rPr>
          <w:rFonts w:ascii="Times New Roman" w:hAnsi="Times New Roman" w:cs="Times New Roman"/>
          <w:b/>
          <w:sz w:val="28"/>
          <w:szCs w:val="28"/>
        </w:rPr>
        <w:t xml:space="preserve">20 минут </w:t>
      </w:r>
      <w:r w:rsidR="0043176D" w:rsidRPr="0043176D">
        <w:rPr>
          <w:rFonts w:ascii="Times New Roman" w:hAnsi="Times New Roman" w:cs="Times New Roman"/>
          <w:b/>
          <w:sz w:val="28"/>
          <w:szCs w:val="28"/>
        </w:rPr>
        <w:lastRenderedPageBreak/>
        <w:t>после финиша в</w:t>
      </w:r>
      <w:r w:rsidR="00525057" w:rsidRPr="0043176D">
        <w:rPr>
          <w:rFonts w:ascii="Times New Roman" w:hAnsi="Times New Roman" w:cs="Times New Roman"/>
          <w:b/>
          <w:sz w:val="28"/>
          <w:szCs w:val="28"/>
        </w:rPr>
        <w:t xml:space="preserve"> каждой группе</w:t>
      </w:r>
      <w:r w:rsidR="0043176D">
        <w:rPr>
          <w:rFonts w:ascii="Times New Roman" w:hAnsi="Times New Roman" w:cs="Times New Roman"/>
          <w:sz w:val="28"/>
          <w:szCs w:val="28"/>
        </w:rPr>
        <w:t>, не после окончания всей эстафеты</w:t>
      </w:r>
      <w:r w:rsidR="00525057">
        <w:rPr>
          <w:rFonts w:ascii="Times New Roman" w:hAnsi="Times New Roman" w:cs="Times New Roman"/>
          <w:sz w:val="28"/>
          <w:szCs w:val="28"/>
        </w:rPr>
        <w:t>)</w:t>
      </w:r>
      <w:r w:rsidRPr="00DA2473">
        <w:rPr>
          <w:rFonts w:ascii="Times New Roman" w:hAnsi="Times New Roman" w:cs="Times New Roman"/>
          <w:sz w:val="28"/>
          <w:szCs w:val="28"/>
        </w:rPr>
        <w:t xml:space="preserve"> в письменном виде в ГСК</w:t>
      </w:r>
      <w:r w:rsidR="00C96C71">
        <w:rPr>
          <w:rFonts w:ascii="Times New Roman" w:hAnsi="Times New Roman" w:cs="Times New Roman"/>
          <w:sz w:val="28"/>
          <w:szCs w:val="28"/>
        </w:rPr>
        <w:t xml:space="preserve">, </w:t>
      </w:r>
      <w:r w:rsidR="00C12855">
        <w:rPr>
          <w:rFonts w:ascii="Times New Roman" w:hAnsi="Times New Roman" w:cs="Times New Roman"/>
          <w:sz w:val="28"/>
          <w:szCs w:val="28"/>
        </w:rPr>
        <w:t>в соответствии с</w:t>
      </w:r>
      <w:r w:rsidR="00C96C71"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C12855">
        <w:rPr>
          <w:rFonts w:ascii="Times New Roman" w:hAnsi="Times New Roman" w:cs="Times New Roman"/>
          <w:sz w:val="28"/>
          <w:szCs w:val="28"/>
        </w:rPr>
        <w:t>и</w:t>
      </w:r>
      <w:r w:rsidR="00C96C71">
        <w:rPr>
          <w:rFonts w:ascii="Times New Roman" w:hAnsi="Times New Roman" w:cs="Times New Roman"/>
          <w:sz w:val="28"/>
          <w:szCs w:val="28"/>
        </w:rPr>
        <w:t xml:space="preserve"> вида спорта «Легкая атлетика»</w:t>
      </w:r>
      <w:r w:rsidRPr="00DA2473">
        <w:rPr>
          <w:rFonts w:ascii="Times New Roman" w:hAnsi="Times New Roman" w:cs="Times New Roman"/>
          <w:sz w:val="28"/>
          <w:szCs w:val="28"/>
        </w:rPr>
        <w:t>.</w:t>
      </w:r>
    </w:p>
    <w:p w14:paraId="7634CE92" w14:textId="77777777" w:rsidR="00DA2473" w:rsidRPr="00DA2473" w:rsidRDefault="00DA2473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9E572" w14:textId="5B4077D0" w:rsidR="00525057" w:rsidRPr="00BA1BFE" w:rsidRDefault="00DA2473" w:rsidP="00BA1BFE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1BFE">
        <w:rPr>
          <w:rFonts w:ascii="Times New Roman" w:hAnsi="Times New Roman" w:cs="Times New Roman"/>
          <w:b/>
          <w:iCs/>
          <w:sz w:val="28"/>
          <w:szCs w:val="28"/>
        </w:rPr>
        <w:t>Награждение победителей</w:t>
      </w:r>
    </w:p>
    <w:p w14:paraId="20FE7F58" w14:textId="6FD16343" w:rsidR="00DA2473" w:rsidRPr="00DA2473" w:rsidRDefault="00DA2473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73">
        <w:rPr>
          <w:rFonts w:ascii="Times New Roman" w:hAnsi="Times New Roman" w:cs="Times New Roman"/>
          <w:sz w:val="28"/>
          <w:szCs w:val="28"/>
        </w:rPr>
        <w:t>Команды, занявшие 1,2,3 места награждаются кубками, грамотами, медалями и призами.</w:t>
      </w:r>
    </w:p>
    <w:p w14:paraId="5E682371" w14:textId="77777777" w:rsidR="00DA2473" w:rsidRPr="00DA2473" w:rsidRDefault="00DA2473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73">
        <w:rPr>
          <w:rFonts w:ascii="Times New Roman" w:hAnsi="Times New Roman" w:cs="Times New Roman"/>
          <w:sz w:val="28"/>
          <w:szCs w:val="28"/>
        </w:rPr>
        <w:t>Юноши - показавшие лучший результат на 1-м этапе, девушки - показавшие лучший результат на 2-м этапе, награждаются грамотами и призами.</w:t>
      </w:r>
    </w:p>
    <w:p w14:paraId="7B0056AF" w14:textId="0898A222" w:rsidR="00DA2473" w:rsidRDefault="00DA2473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E25">
        <w:rPr>
          <w:rFonts w:ascii="Times New Roman" w:hAnsi="Times New Roman" w:cs="Times New Roman"/>
          <w:sz w:val="28"/>
          <w:szCs w:val="28"/>
        </w:rPr>
        <w:t>За дополнительной и</w:t>
      </w:r>
      <w:r w:rsidR="0043176D">
        <w:rPr>
          <w:rFonts w:ascii="Times New Roman" w:hAnsi="Times New Roman" w:cs="Times New Roman"/>
          <w:sz w:val="28"/>
          <w:szCs w:val="28"/>
        </w:rPr>
        <w:t>нформацией обращаться по тел. 8 (</w:t>
      </w:r>
      <w:r w:rsidRPr="00F44E25">
        <w:rPr>
          <w:rFonts w:ascii="Times New Roman" w:hAnsi="Times New Roman" w:cs="Times New Roman"/>
          <w:sz w:val="28"/>
          <w:szCs w:val="28"/>
        </w:rPr>
        <w:t>900</w:t>
      </w:r>
      <w:r w:rsidR="0043176D">
        <w:rPr>
          <w:rFonts w:ascii="Times New Roman" w:hAnsi="Times New Roman" w:cs="Times New Roman"/>
          <w:sz w:val="28"/>
          <w:szCs w:val="28"/>
        </w:rPr>
        <w:t>) 0</w:t>
      </w:r>
      <w:r w:rsidRPr="00F44E25">
        <w:rPr>
          <w:rFonts w:ascii="Times New Roman" w:hAnsi="Times New Roman" w:cs="Times New Roman"/>
          <w:sz w:val="28"/>
          <w:szCs w:val="28"/>
        </w:rPr>
        <w:t>99-82-</w:t>
      </w:r>
      <w:r w:rsidR="00525057">
        <w:rPr>
          <w:rFonts w:ascii="Times New Roman" w:hAnsi="Times New Roman" w:cs="Times New Roman"/>
          <w:sz w:val="28"/>
          <w:szCs w:val="28"/>
        </w:rPr>
        <w:t>59,</w:t>
      </w:r>
      <w:r w:rsidR="0069134F">
        <w:rPr>
          <w:rFonts w:ascii="Times New Roman" w:hAnsi="Times New Roman" w:cs="Times New Roman"/>
          <w:sz w:val="28"/>
          <w:szCs w:val="28"/>
        </w:rPr>
        <w:t xml:space="preserve"> 8</w:t>
      </w:r>
      <w:r w:rsidR="0043176D">
        <w:rPr>
          <w:rFonts w:ascii="Times New Roman" w:hAnsi="Times New Roman" w:cs="Times New Roman"/>
          <w:sz w:val="28"/>
          <w:szCs w:val="28"/>
        </w:rPr>
        <w:t xml:space="preserve"> (</w:t>
      </w:r>
      <w:r w:rsidR="00724B5F">
        <w:rPr>
          <w:rFonts w:ascii="Times New Roman" w:hAnsi="Times New Roman" w:cs="Times New Roman"/>
          <w:sz w:val="28"/>
          <w:szCs w:val="28"/>
        </w:rPr>
        <w:t>908</w:t>
      </w:r>
      <w:r w:rsidR="0043176D">
        <w:rPr>
          <w:rFonts w:ascii="Times New Roman" w:hAnsi="Times New Roman" w:cs="Times New Roman"/>
          <w:sz w:val="28"/>
          <w:szCs w:val="28"/>
        </w:rPr>
        <w:t xml:space="preserve">) </w:t>
      </w:r>
      <w:r w:rsidR="00724B5F">
        <w:rPr>
          <w:rFonts w:ascii="Times New Roman" w:hAnsi="Times New Roman" w:cs="Times New Roman"/>
          <w:sz w:val="28"/>
          <w:szCs w:val="28"/>
        </w:rPr>
        <w:t>058-04-20</w:t>
      </w:r>
      <w:r w:rsidR="00E12D07">
        <w:rPr>
          <w:rFonts w:ascii="Times New Roman" w:hAnsi="Times New Roman" w:cs="Times New Roman"/>
          <w:sz w:val="28"/>
          <w:szCs w:val="28"/>
        </w:rPr>
        <w:t>.</w:t>
      </w:r>
    </w:p>
    <w:p w14:paraId="6CB1349C" w14:textId="24AFAC92" w:rsidR="00E12D07" w:rsidRDefault="00E12D07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C2713" w14:textId="6FF3A2B2" w:rsidR="00171D63" w:rsidRDefault="00171D63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5799B" w14:textId="7D071249" w:rsidR="00171D63" w:rsidRDefault="00171D63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578C7" w14:textId="51072051" w:rsidR="00171D63" w:rsidRDefault="00171D63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F9BD8" w14:textId="77777777" w:rsidR="00171D63" w:rsidRPr="00DA2473" w:rsidRDefault="00171D63" w:rsidP="00F4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C2914" w14:textId="77777777" w:rsidR="00E12D07" w:rsidRPr="00BA1BFE" w:rsidRDefault="00E12D07" w:rsidP="00E12D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BFE">
        <w:rPr>
          <w:rFonts w:ascii="Times New Roman" w:hAnsi="Times New Roman" w:cs="Times New Roman"/>
          <w:b/>
          <w:bCs/>
          <w:sz w:val="28"/>
          <w:szCs w:val="28"/>
        </w:rPr>
        <w:t>Настоящее положение является вызовом на соревнования.</w:t>
      </w:r>
    </w:p>
    <w:p w14:paraId="6CA90F8C" w14:textId="65FA78C0" w:rsidR="00DA2473" w:rsidRDefault="00DA2473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75675" w14:textId="2FBCB83F" w:rsidR="00DA2473" w:rsidRDefault="00DA2473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C4DBC" w14:textId="77777777" w:rsidR="00F44E25" w:rsidRDefault="00F44E25" w:rsidP="00DA2473">
      <w:pPr>
        <w:jc w:val="right"/>
        <w:rPr>
          <w:rFonts w:ascii="Times New Roman" w:hAnsi="Times New Roman" w:cs="Times New Roman"/>
          <w:sz w:val="28"/>
          <w:szCs w:val="24"/>
        </w:rPr>
        <w:sectPr w:rsidR="00F44E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B55D17" w14:textId="5B85D72A" w:rsidR="00DA2473" w:rsidRDefault="00DA2473" w:rsidP="00DA24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№1</w:t>
      </w:r>
    </w:p>
    <w:p w14:paraId="7F5C759A" w14:textId="768F079C" w:rsidR="00525057" w:rsidRDefault="00525057" w:rsidP="0052505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Pr="00525057">
        <w:rPr>
          <w:rFonts w:ascii="Times New Roman" w:eastAsia="Calibri" w:hAnsi="Times New Roman" w:cs="Times New Roman"/>
          <w:sz w:val="24"/>
          <w:szCs w:val="28"/>
        </w:rPr>
        <w:t>традици</w:t>
      </w:r>
      <w:r>
        <w:rPr>
          <w:rFonts w:ascii="Times New Roman" w:eastAsia="Calibri" w:hAnsi="Times New Roman" w:cs="Times New Roman"/>
          <w:sz w:val="24"/>
          <w:szCs w:val="28"/>
        </w:rPr>
        <w:t>онной легкоатлетической эстафете</w:t>
      </w:r>
      <w:r w:rsidRPr="00525057">
        <w:rPr>
          <w:rFonts w:ascii="Times New Roman" w:eastAsia="Calibri" w:hAnsi="Times New Roman" w:cs="Times New Roman"/>
          <w:sz w:val="24"/>
          <w:szCs w:val="28"/>
        </w:rPr>
        <w:t xml:space="preserve"> на призы газеты «Сосновская нива», посвященной 81-й годовщине Победы в Великой Отечественной войне 1941-1945 гг.</w:t>
      </w:r>
    </w:p>
    <w:p w14:paraId="06C10E01" w14:textId="72AF9756" w:rsidR="00DA2473" w:rsidRDefault="00525057" w:rsidP="00DA2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команды _____________________________________________________</w:t>
      </w:r>
    </w:p>
    <w:p w14:paraId="554DBA3F" w14:textId="71A32DFA" w:rsidR="00525057" w:rsidRDefault="00525057" w:rsidP="00DA2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группе _______________________________________________________</w:t>
      </w: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1417"/>
        <w:gridCol w:w="1418"/>
        <w:gridCol w:w="2164"/>
      </w:tblGrid>
      <w:tr w:rsidR="00F44E25" w:rsidRPr="00F44E25" w14:paraId="11EEF165" w14:textId="77777777" w:rsidTr="00525057">
        <w:trPr>
          <w:trHeight w:val="1110"/>
        </w:trPr>
        <w:tc>
          <w:tcPr>
            <w:tcW w:w="567" w:type="dxa"/>
          </w:tcPr>
          <w:p w14:paraId="1B2656ED" w14:textId="77777777" w:rsidR="00F44E25" w:rsidRPr="00F44E25" w:rsidRDefault="00F44E25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1E22781A" w14:textId="77777777" w:rsidR="00E12D07" w:rsidRDefault="00F44E25" w:rsidP="00E1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2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12D07"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  <w:p w14:paraId="28E18144" w14:textId="7EA4B595" w:rsidR="00F44E25" w:rsidRPr="00F44E25" w:rsidRDefault="00E12D07" w:rsidP="00E1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(полностью).</w:t>
            </w:r>
          </w:p>
        </w:tc>
        <w:tc>
          <w:tcPr>
            <w:tcW w:w="709" w:type="dxa"/>
          </w:tcPr>
          <w:p w14:paraId="6E28C5E6" w14:textId="7E341C2A" w:rsidR="00F44E25" w:rsidRPr="00F44E25" w:rsidRDefault="00E12D07" w:rsidP="00E1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4E25" w:rsidRPr="00F44E2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</w:p>
        </w:tc>
        <w:tc>
          <w:tcPr>
            <w:tcW w:w="1417" w:type="dxa"/>
          </w:tcPr>
          <w:p w14:paraId="2D3CEB3D" w14:textId="77777777" w:rsidR="00F44E25" w:rsidRPr="00F44E25" w:rsidRDefault="00F44E25" w:rsidP="00E1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2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14:paraId="15193F2E" w14:textId="482DCABD" w:rsidR="00F44E25" w:rsidRPr="00F44E25" w:rsidRDefault="00525057" w:rsidP="00E1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25">
              <w:rPr>
                <w:rFonts w:ascii="Times New Roman" w:hAnsi="Times New Roman" w:cs="Times New Roman"/>
                <w:sz w:val="24"/>
                <w:szCs w:val="24"/>
              </w:rPr>
              <w:t>Номер этапа</w:t>
            </w:r>
          </w:p>
        </w:tc>
        <w:tc>
          <w:tcPr>
            <w:tcW w:w="2164" w:type="dxa"/>
          </w:tcPr>
          <w:p w14:paraId="04998E26" w14:textId="705B658F" w:rsidR="00F44E25" w:rsidRPr="00F44E25" w:rsidRDefault="00525057" w:rsidP="00E1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F44E25" w:rsidRPr="00F44E25" w14:paraId="0A00D877" w14:textId="77777777" w:rsidTr="00525057">
        <w:trPr>
          <w:trHeight w:val="584"/>
        </w:trPr>
        <w:tc>
          <w:tcPr>
            <w:tcW w:w="567" w:type="dxa"/>
          </w:tcPr>
          <w:p w14:paraId="16AF5BE7" w14:textId="765C4D39" w:rsidR="00F44E25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06566D6" w14:textId="77777777" w:rsidR="00F44E25" w:rsidRPr="00F44E25" w:rsidRDefault="00F44E25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27093E" w14:textId="77777777" w:rsidR="00F44E25" w:rsidRPr="00F44E25" w:rsidRDefault="00F44E25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9A5FC5" w14:textId="77777777" w:rsidR="00F44E25" w:rsidRPr="00F44E25" w:rsidRDefault="00F44E25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58F703" w14:textId="77777777" w:rsidR="00F44E25" w:rsidRPr="00F44E25" w:rsidRDefault="00F44E25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E08FDE4" w14:textId="77777777" w:rsidR="00F44E25" w:rsidRPr="00F44E25" w:rsidRDefault="00F44E25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07" w:rsidRPr="00F44E25" w14:paraId="126B120F" w14:textId="77777777" w:rsidTr="00525057">
        <w:trPr>
          <w:trHeight w:val="584"/>
        </w:trPr>
        <w:tc>
          <w:tcPr>
            <w:tcW w:w="567" w:type="dxa"/>
          </w:tcPr>
          <w:p w14:paraId="02FF5099" w14:textId="4E0B870E" w:rsidR="00E12D0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17C3B7A7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6952BE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982208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5E7308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A6FE9D9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07" w:rsidRPr="00F44E25" w14:paraId="527B0A3A" w14:textId="77777777" w:rsidTr="00525057">
        <w:trPr>
          <w:trHeight w:val="584"/>
        </w:trPr>
        <w:tc>
          <w:tcPr>
            <w:tcW w:w="567" w:type="dxa"/>
          </w:tcPr>
          <w:p w14:paraId="109B3FD4" w14:textId="2B490DF6" w:rsidR="00E12D0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EEC6CA7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1104D4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F321C5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63337F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4BB5A10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07" w:rsidRPr="00F44E25" w14:paraId="194D01D3" w14:textId="77777777" w:rsidTr="00525057">
        <w:trPr>
          <w:trHeight w:val="584"/>
        </w:trPr>
        <w:tc>
          <w:tcPr>
            <w:tcW w:w="567" w:type="dxa"/>
          </w:tcPr>
          <w:p w14:paraId="4842D830" w14:textId="2CA96318" w:rsidR="00E12D0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476C80CE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9630BC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D8643B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89ED4C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261497C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07" w:rsidRPr="00F44E25" w14:paraId="6F010919" w14:textId="77777777" w:rsidTr="00525057">
        <w:trPr>
          <w:trHeight w:val="584"/>
        </w:trPr>
        <w:tc>
          <w:tcPr>
            <w:tcW w:w="567" w:type="dxa"/>
          </w:tcPr>
          <w:p w14:paraId="5A0873A9" w14:textId="794B698E" w:rsidR="00E12D0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1149F1FD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D53759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B93343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F07AB1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D9F9AC2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07" w:rsidRPr="00F44E25" w14:paraId="0E7B002B" w14:textId="77777777" w:rsidTr="00525057">
        <w:trPr>
          <w:trHeight w:val="584"/>
        </w:trPr>
        <w:tc>
          <w:tcPr>
            <w:tcW w:w="567" w:type="dxa"/>
          </w:tcPr>
          <w:p w14:paraId="73EA493F" w14:textId="5D1D649F" w:rsidR="00E12D0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7E08E620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715DB9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5650A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A1FA83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814512E" w14:textId="77777777" w:rsidR="00E12D07" w:rsidRPr="00F44E25" w:rsidRDefault="00E12D0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57" w:rsidRPr="00F44E25" w14:paraId="14AB29A2" w14:textId="77777777" w:rsidTr="00525057">
        <w:trPr>
          <w:trHeight w:val="584"/>
        </w:trPr>
        <w:tc>
          <w:tcPr>
            <w:tcW w:w="567" w:type="dxa"/>
          </w:tcPr>
          <w:p w14:paraId="6D331989" w14:textId="4BAA014D" w:rsidR="0052505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5C679793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ED785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0EB91F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E0AFC2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AC3629E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57" w:rsidRPr="00F44E25" w14:paraId="159761E0" w14:textId="77777777" w:rsidTr="00525057">
        <w:trPr>
          <w:trHeight w:val="584"/>
        </w:trPr>
        <w:tc>
          <w:tcPr>
            <w:tcW w:w="567" w:type="dxa"/>
          </w:tcPr>
          <w:p w14:paraId="0568E45A" w14:textId="5400C322" w:rsidR="0052505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240D0286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26A081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E835D4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65CBFF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54FE880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57" w:rsidRPr="00F44E25" w14:paraId="0659BDE9" w14:textId="77777777" w:rsidTr="00525057">
        <w:trPr>
          <w:trHeight w:val="584"/>
        </w:trPr>
        <w:tc>
          <w:tcPr>
            <w:tcW w:w="567" w:type="dxa"/>
          </w:tcPr>
          <w:p w14:paraId="6B928D16" w14:textId="3C4AD93A" w:rsidR="0052505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703B8677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A27EA3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E1135A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B018E5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1B7E1B0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57" w:rsidRPr="00F44E25" w14:paraId="609E06FC" w14:textId="77777777" w:rsidTr="00525057">
        <w:trPr>
          <w:trHeight w:val="584"/>
        </w:trPr>
        <w:tc>
          <w:tcPr>
            <w:tcW w:w="567" w:type="dxa"/>
          </w:tcPr>
          <w:p w14:paraId="3BD74420" w14:textId="228135F3" w:rsidR="0052505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4C5D5E1A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EFD7E0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396A57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B16DC2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2CCA9E1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57" w:rsidRPr="00F44E25" w14:paraId="3A6601B5" w14:textId="77777777" w:rsidTr="00525057">
        <w:trPr>
          <w:trHeight w:val="584"/>
        </w:trPr>
        <w:tc>
          <w:tcPr>
            <w:tcW w:w="567" w:type="dxa"/>
          </w:tcPr>
          <w:p w14:paraId="297EE11E" w14:textId="51694FAB" w:rsidR="00525057" w:rsidRPr="00F44E25" w:rsidRDefault="00525057" w:rsidP="0052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038F0123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2B48E6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986756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C12887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93CBE86" w14:textId="77777777" w:rsidR="00525057" w:rsidRPr="00F44E25" w:rsidRDefault="00525057" w:rsidP="00E12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C1073" w14:textId="10AFD369" w:rsidR="00F44E25" w:rsidRDefault="00F44E25" w:rsidP="00DA2473">
      <w:pPr>
        <w:rPr>
          <w:rFonts w:ascii="Times New Roman" w:hAnsi="Times New Roman" w:cs="Times New Roman"/>
          <w:sz w:val="24"/>
          <w:szCs w:val="24"/>
        </w:rPr>
      </w:pPr>
    </w:p>
    <w:p w14:paraId="3AAAC6FD" w14:textId="47D8B1CC" w:rsidR="00525057" w:rsidRDefault="00525057" w:rsidP="00525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Допущено ______ человек</w:t>
      </w:r>
    </w:p>
    <w:p w14:paraId="2432F813" w14:textId="4B84A495" w:rsidR="00525057" w:rsidRDefault="00525057" w:rsidP="00525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_______________/____________</w:t>
      </w:r>
    </w:p>
    <w:p w14:paraId="5BBF2B8C" w14:textId="673A5669" w:rsidR="00525057" w:rsidRDefault="00525057" w:rsidP="00525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М.П.</w:t>
      </w:r>
    </w:p>
    <w:p w14:paraId="1777B795" w14:textId="5E41CDCA" w:rsidR="00525057" w:rsidRDefault="00525057" w:rsidP="00525057">
      <w:pPr>
        <w:rPr>
          <w:rFonts w:ascii="Times New Roman" w:hAnsi="Times New Roman" w:cs="Times New Roman"/>
          <w:sz w:val="24"/>
          <w:szCs w:val="24"/>
        </w:rPr>
      </w:pPr>
    </w:p>
    <w:p w14:paraId="7935A1AA" w14:textId="4959BF8E" w:rsidR="00525057" w:rsidRDefault="00525057" w:rsidP="00525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__________/____________</w:t>
      </w:r>
    </w:p>
    <w:p w14:paraId="2ECF2B1B" w14:textId="0B96301E" w:rsidR="00525057" w:rsidRDefault="00525057" w:rsidP="00525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М.П.</w:t>
      </w:r>
    </w:p>
    <w:p w14:paraId="1BC0A958" w14:textId="492D6285" w:rsidR="00525057" w:rsidRDefault="00525057" w:rsidP="00525057">
      <w:pPr>
        <w:rPr>
          <w:rFonts w:ascii="Times New Roman" w:hAnsi="Times New Roman" w:cs="Times New Roman"/>
          <w:sz w:val="24"/>
          <w:szCs w:val="24"/>
        </w:rPr>
      </w:pPr>
    </w:p>
    <w:p w14:paraId="6D296214" w14:textId="3793BA1C" w:rsidR="00525057" w:rsidRPr="00525057" w:rsidRDefault="00525057" w:rsidP="00525057">
      <w:pPr>
        <w:rPr>
          <w:rFonts w:ascii="Times New Roman" w:hAnsi="Times New Roman" w:cs="Times New Roman"/>
          <w:sz w:val="24"/>
          <w:szCs w:val="24"/>
        </w:rPr>
        <w:sectPr w:rsidR="00525057" w:rsidRPr="005250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Представитель  команды ___________</w:t>
      </w:r>
      <w:r w:rsidR="0043176D">
        <w:rPr>
          <w:rFonts w:ascii="Times New Roman" w:hAnsi="Times New Roman" w:cs="Times New Roman"/>
          <w:sz w:val="24"/>
          <w:szCs w:val="24"/>
        </w:rPr>
        <w:t>/_____________</w:t>
      </w:r>
      <w:r w:rsidR="00D17C2A">
        <w:rPr>
          <w:rFonts w:ascii="Times New Roman" w:hAnsi="Times New Roman" w:cs="Times New Roman"/>
          <w:sz w:val="24"/>
          <w:szCs w:val="24"/>
        </w:rPr>
        <w:t xml:space="preserve">   тел.: ___________________</w:t>
      </w:r>
    </w:p>
    <w:p w14:paraId="69CA55C7" w14:textId="57E029B2" w:rsidR="003E3B24" w:rsidRPr="003E3B24" w:rsidRDefault="003E3B24" w:rsidP="003E3B24">
      <w:pPr>
        <w:jc w:val="right"/>
        <w:rPr>
          <w:rFonts w:ascii="Times New Roman" w:hAnsi="Times New Roman" w:cs="Times New Roman"/>
          <w:sz w:val="28"/>
          <w:szCs w:val="28"/>
        </w:rPr>
      </w:pPr>
      <w:r w:rsidRPr="003E3B2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tbl>
      <w:tblPr>
        <w:tblW w:w="940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409"/>
        <w:gridCol w:w="1534"/>
        <w:gridCol w:w="5279"/>
      </w:tblGrid>
      <w:tr w:rsidR="003E3B24" w:rsidRPr="00DA2473" w14:paraId="2B25A971" w14:textId="77777777" w:rsidTr="00AF4991">
        <w:trPr>
          <w:trHeight w:val="429"/>
        </w:trPr>
        <w:tc>
          <w:tcPr>
            <w:tcW w:w="94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5FB168" w14:textId="4802A4C5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легкоатлетической эстафеты</w:t>
            </w:r>
          </w:p>
        </w:tc>
      </w:tr>
      <w:tr w:rsidR="003E3B24" w:rsidRPr="00DA2473" w14:paraId="329F7028" w14:textId="77777777" w:rsidTr="00AF4991">
        <w:trPr>
          <w:trHeight w:val="20"/>
        </w:trPr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E2128A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э</w:t>
            </w:r>
            <w:r w:rsidRPr="00DA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EE24B5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DA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истанция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02EECC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DA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8FE70B" w14:textId="75F744AC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Расположение этапа</w:t>
            </w:r>
          </w:p>
        </w:tc>
      </w:tr>
      <w:tr w:rsidR="003E3B24" w:rsidRPr="00DA2473" w14:paraId="5537937A" w14:textId="77777777" w:rsidTr="00AF4991">
        <w:trPr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14:paraId="299E7C3C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shd w:val="clear" w:color="auto" w:fill="auto"/>
            <w:noWrap/>
            <w:hideMark/>
          </w:tcPr>
          <w:p w14:paraId="4010CB22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500м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14:paraId="5F4DC02D" w14:textId="7AAE8781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  <w:r w:rsidR="00FE0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79" w:type="dxa"/>
            <w:shd w:val="clear" w:color="auto" w:fill="auto"/>
            <w:noWrap/>
            <w:hideMark/>
          </w:tcPr>
          <w:p w14:paraId="44D25C9C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–от площади Победы до середины моста по ул. Свердловской</w:t>
            </w:r>
          </w:p>
        </w:tc>
      </w:tr>
      <w:tr w:rsidR="003E3B24" w:rsidRPr="00DA2473" w14:paraId="3ABCEE0C" w14:textId="77777777" w:rsidTr="00AF4991">
        <w:trPr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14:paraId="5021A21C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2 </w:t>
            </w: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тап</w:t>
            </w:r>
            <w:proofErr w:type="spellEnd"/>
          </w:p>
        </w:tc>
        <w:tc>
          <w:tcPr>
            <w:tcW w:w="1409" w:type="dxa"/>
            <w:shd w:val="clear" w:color="auto" w:fill="auto"/>
            <w:noWrap/>
            <w:hideMark/>
          </w:tcPr>
          <w:p w14:paraId="3554F080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300м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14:paraId="169B40A9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5279" w:type="dxa"/>
            <w:shd w:val="clear" w:color="auto" w:fill="auto"/>
            <w:noWrap/>
            <w:hideMark/>
          </w:tcPr>
          <w:p w14:paraId="5D0C44EC" w14:textId="77777777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–от середины моста до дома №52 по ул. Свердловской</w:t>
            </w:r>
          </w:p>
        </w:tc>
      </w:tr>
      <w:tr w:rsidR="003E3B24" w:rsidRPr="00DA2473" w14:paraId="1DE773CA" w14:textId="77777777" w:rsidTr="00AF4991">
        <w:trPr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14:paraId="7D0513CE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3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shd w:val="clear" w:color="auto" w:fill="auto"/>
            <w:noWrap/>
            <w:hideMark/>
          </w:tcPr>
          <w:p w14:paraId="46D5B0AF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300м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14:paraId="0EE80451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5279" w:type="dxa"/>
            <w:shd w:val="clear" w:color="auto" w:fill="auto"/>
            <w:noWrap/>
            <w:hideMark/>
          </w:tcPr>
          <w:p w14:paraId="75FA49A0" w14:textId="77777777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–от дома №52 по ул. Свердловской до дома №70</w:t>
            </w:r>
          </w:p>
        </w:tc>
      </w:tr>
      <w:tr w:rsidR="003E3B24" w:rsidRPr="00DA2473" w14:paraId="66631D8C" w14:textId="77777777" w:rsidTr="00AF4991">
        <w:trPr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14:paraId="5351DF2D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4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shd w:val="clear" w:color="auto" w:fill="auto"/>
            <w:noWrap/>
            <w:hideMark/>
          </w:tcPr>
          <w:p w14:paraId="06EBB68A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250м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14:paraId="1BC682E8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5279" w:type="dxa"/>
            <w:shd w:val="clear" w:color="auto" w:fill="auto"/>
            <w:noWrap/>
            <w:hideMark/>
          </w:tcPr>
          <w:p w14:paraId="2998CFA8" w14:textId="77777777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–от дома №70 по ул. Свердловской до середины правой стороны кольцевой развязки</w:t>
            </w:r>
          </w:p>
        </w:tc>
      </w:tr>
      <w:tr w:rsidR="003E3B24" w:rsidRPr="00DA2473" w14:paraId="134B81D3" w14:textId="77777777" w:rsidTr="00AF4991">
        <w:trPr>
          <w:trHeight w:val="113"/>
        </w:trPr>
        <w:tc>
          <w:tcPr>
            <w:tcW w:w="1185" w:type="dxa"/>
            <w:shd w:val="clear" w:color="auto" w:fill="auto"/>
            <w:noWrap/>
            <w:hideMark/>
          </w:tcPr>
          <w:p w14:paraId="03716293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5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shd w:val="clear" w:color="auto" w:fill="auto"/>
            <w:noWrap/>
            <w:hideMark/>
          </w:tcPr>
          <w:p w14:paraId="2FDF454B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300м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14:paraId="23722850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5279" w:type="dxa"/>
            <w:shd w:val="clear" w:color="auto" w:fill="auto"/>
            <w:noWrap/>
            <w:hideMark/>
          </w:tcPr>
          <w:p w14:paraId="6D814546" w14:textId="5BF4786B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–по кольцевой развязке до Аргаяшского тракта</w:t>
            </w:r>
          </w:p>
        </w:tc>
      </w:tr>
      <w:tr w:rsidR="003E3B24" w:rsidRPr="00DA2473" w14:paraId="6EDB47FA" w14:textId="77777777" w:rsidTr="00AF4991">
        <w:trPr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14:paraId="52C024A3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6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shd w:val="clear" w:color="auto" w:fill="auto"/>
            <w:noWrap/>
            <w:hideMark/>
          </w:tcPr>
          <w:p w14:paraId="304A68C4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350м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14:paraId="31A20218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5279" w:type="dxa"/>
            <w:shd w:val="clear" w:color="auto" w:fill="auto"/>
            <w:noWrap/>
            <w:hideMark/>
          </w:tcPr>
          <w:p w14:paraId="2F3712DC" w14:textId="77777777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–по кольцевой развязке до дома №61 по ул. Свердловской</w:t>
            </w:r>
          </w:p>
        </w:tc>
      </w:tr>
      <w:tr w:rsidR="003E3B24" w:rsidRPr="00DA2473" w14:paraId="42C72787" w14:textId="77777777" w:rsidTr="00AF4991">
        <w:trPr>
          <w:trHeight w:val="20"/>
        </w:trPr>
        <w:tc>
          <w:tcPr>
            <w:tcW w:w="1185" w:type="dxa"/>
            <w:shd w:val="clear" w:color="auto" w:fill="auto"/>
            <w:noWrap/>
            <w:hideMark/>
          </w:tcPr>
          <w:p w14:paraId="6D653BA7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7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shd w:val="clear" w:color="auto" w:fill="auto"/>
            <w:noWrap/>
            <w:hideMark/>
          </w:tcPr>
          <w:p w14:paraId="5FAE5CFE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300м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14:paraId="3F3268B2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5279" w:type="dxa"/>
            <w:shd w:val="clear" w:color="auto" w:fill="auto"/>
            <w:noWrap/>
            <w:hideMark/>
          </w:tcPr>
          <w:p w14:paraId="0BE74823" w14:textId="77777777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–от дома №61 до дома №39</w:t>
            </w:r>
          </w:p>
        </w:tc>
      </w:tr>
      <w:tr w:rsidR="003E3B24" w:rsidRPr="003E1E07" w14:paraId="6A9CFF79" w14:textId="77777777" w:rsidTr="00AF4991">
        <w:trPr>
          <w:trHeight w:val="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4473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8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EAE2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CAB9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0754" w14:textId="77777777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–от дома №39 до конца моста</w:t>
            </w:r>
          </w:p>
        </w:tc>
      </w:tr>
      <w:tr w:rsidR="003E3B24" w:rsidRPr="003E1E07" w14:paraId="5A1CBBF9" w14:textId="77777777" w:rsidTr="00AF4991">
        <w:trPr>
          <w:trHeight w:val="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BC9F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9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D64F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7788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665C" w14:textId="77777777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–от моста до дома №9</w:t>
            </w:r>
          </w:p>
        </w:tc>
      </w:tr>
      <w:tr w:rsidR="003E3B24" w:rsidRPr="003E1E07" w14:paraId="4BC58386" w14:textId="77777777" w:rsidTr="00AF4991">
        <w:trPr>
          <w:trHeight w:val="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3685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57D7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D6E8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493E" w14:textId="77777777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–от дома №9 до аптеки «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E3B24" w:rsidRPr="003E1E07" w14:paraId="7700A87D" w14:textId="77777777" w:rsidTr="00AF4991">
        <w:trPr>
          <w:trHeight w:val="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87C4" w14:textId="77777777" w:rsidR="003E3B24" w:rsidRPr="00DA2473" w:rsidRDefault="003E3B24" w:rsidP="00AF49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11 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этап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641C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7464" w14:textId="77777777" w:rsidR="003E3B24" w:rsidRPr="00DA2473" w:rsidRDefault="003E3B24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0196" w14:textId="77777777" w:rsidR="003E3B24" w:rsidRPr="00DA2473" w:rsidRDefault="003E3B24" w:rsidP="00AF499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–от аптеки «</w:t>
            </w:r>
            <w:proofErr w:type="spellStart"/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DA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до финиша</w:t>
            </w:r>
          </w:p>
        </w:tc>
      </w:tr>
    </w:tbl>
    <w:p w14:paraId="4CBCBB5A" w14:textId="660F64E7" w:rsidR="003E3B24" w:rsidRDefault="003E3B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21159" w14:textId="338AFCBF" w:rsidR="003E3B24" w:rsidRDefault="003E3B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60F030D" w14:textId="6FFFED3D" w:rsidR="003E3B24" w:rsidRDefault="003E3B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83D1F9E" w14:textId="393AB641" w:rsidR="003E3B24" w:rsidRDefault="003E3B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A3F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6EA86B" wp14:editId="5C3FCB50">
            <wp:simplePos x="0" y="0"/>
            <wp:positionH relativeFrom="column">
              <wp:posOffset>0</wp:posOffset>
            </wp:positionH>
            <wp:positionV relativeFrom="paragraph">
              <wp:posOffset>-478790</wp:posOffset>
            </wp:positionV>
            <wp:extent cx="3219450" cy="5109453"/>
            <wp:effectExtent l="0" t="0" r="0" b="0"/>
            <wp:wrapThrough wrapText="bothSides">
              <wp:wrapPolygon edited="0">
                <wp:start x="0" y="0"/>
                <wp:lineTo x="0" y="21503"/>
                <wp:lineTo x="21472" y="21503"/>
                <wp:lineTo x="21472" y="0"/>
                <wp:lineTo x="0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10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DED0A" w14:textId="462B89D9" w:rsidR="003E3B24" w:rsidRDefault="003E3B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F543548" w14:textId="2C8CD0C4" w:rsidR="003E3B24" w:rsidRDefault="003E3B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131BF3A" w14:textId="5C81ED9C" w:rsidR="003E3B24" w:rsidRDefault="003E3B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F8555D5" w14:textId="77777777" w:rsidR="003E3B24" w:rsidRDefault="003E3B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AE452" w14:textId="77777777" w:rsidR="003E3B24" w:rsidRDefault="003E3B24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E3B24" w:rsidSect="003E3B2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5B15868F" w14:textId="4F45BB70" w:rsidR="003E3B24" w:rsidRDefault="003E3B24" w:rsidP="003E3B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134A6E2" w14:textId="77777777" w:rsidR="00AA620D" w:rsidRDefault="00AA620D" w:rsidP="003E3B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FD87BAF" w14:textId="318705A3" w:rsidR="003E3B24" w:rsidRDefault="003E3B24" w:rsidP="003E3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EFFF1B" w14:textId="0408330A" w:rsidR="00E12D07" w:rsidRDefault="00E12D07" w:rsidP="00E12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Эстафетные номера</w:t>
      </w:r>
      <w:r w:rsidR="00CF4CAE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0A2048"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="00CF4CAE">
        <w:rPr>
          <w:rFonts w:ascii="Times New Roman" w:hAnsi="Times New Roman" w:cs="Times New Roman"/>
          <w:sz w:val="28"/>
          <w:szCs w:val="28"/>
        </w:rPr>
        <w:t xml:space="preserve"> </w:t>
      </w:r>
      <w:r w:rsidR="004B53CB">
        <w:rPr>
          <w:rFonts w:ascii="Times New Roman" w:hAnsi="Times New Roman" w:cs="Times New Roman"/>
          <w:sz w:val="28"/>
          <w:szCs w:val="28"/>
        </w:rPr>
        <w:t>учреждений</w:t>
      </w:r>
    </w:p>
    <w:p w14:paraId="0E3CE2FD" w14:textId="77777777" w:rsidR="00E12D07" w:rsidRDefault="00E12D07" w:rsidP="00E12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2835"/>
      </w:tblGrid>
      <w:tr w:rsidR="00E12D07" w:rsidRPr="00E12D07" w14:paraId="5B6ED577" w14:textId="77777777" w:rsidTr="009D17C9">
        <w:trPr>
          <w:trHeight w:val="314"/>
        </w:trPr>
        <w:tc>
          <w:tcPr>
            <w:tcW w:w="5382" w:type="dxa"/>
            <w:shd w:val="clear" w:color="auto" w:fill="auto"/>
            <w:noWrap/>
            <w:hideMark/>
          </w:tcPr>
          <w:p w14:paraId="24AC340E" w14:textId="511814D8" w:rsidR="00E12D07" w:rsidRPr="003E3B24" w:rsidRDefault="00E12D07" w:rsidP="00E12D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9520335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835" w:type="dxa"/>
            <w:shd w:val="clear" w:color="auto" w:fill="auto"/>
            <w:hideMark/>
          </w:tcPr>
          <w:p w14:paraId="7D55B0DC" w14:textId="1374F9EF" w:rsidR="00E12D07" w:rsidRPr="003E3B24" w:rsidRDefault="00E12D07" w:rsidP="00E1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стафетный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</w:p>
        </w:tc>
      </w:tr>
      <w:tr w:rsidR="00E12D07" w:rsidRPr="00E12D07" w14:paraId="3E639585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460025A6" w14:textId="388B2F69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EB12EF8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2D07" w:rsidRPr="00E12D07" w14:paraId="287F52BA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0D6BD65A" w14:textId="72B3EB06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Долгодеревенская СОШ имени Героя России А.Ю. Мосина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0AF5A9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2D07" w:rsidRPr="00E12D07" w14:paraId="0AF5694E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379566A3" w14:textId="6CFC2832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Есаульская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98F5679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12D07" w:rsidRPr="00E12D07" w14:paraId="6E87C707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03D586DE" w14:textId="6F9E291F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Касаргинская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1A3A899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2D07" w:rsidRPr="00E12D07" w14:paraId="2D8751BE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69EB4263" w14:textId="21200097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Краснопольская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15ED112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2D07" w:rsidRPr="00E12D07" w14:paraId="58A0E357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3B57B453" w14:textId="629BCA9D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Кременкульская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EADB260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12D07" w:rsidRPr="00E12D07" w14:paraId="6DFB9C0C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2F3E71F9" w14:textId="7517B82F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Мирненская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9A7307B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12D07" w:rsidRPr="00E12D07" w14:paraId="1D7138E9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689E6F7E" w14:textId="18825634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Саккуловская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282DC9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12D07" w:rsidRPr="00E12D07" w14:paraId="6F676160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1BA101A9" w14:textId="697CF1AC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AC98105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12D07" w:rsidRPr="00E12D07" w14:paraId="5BBA931C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6C0F816E" w14:textId="3D2F19B6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Полетаевская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E545FC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12D07" w:rsidRPr="00E12D07" w14:paraId="2826F1BB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1FAA8CB7" w14:textId="649AFF12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Сирюсинская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CE4FF67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12D07" w:rsidRPr="00E12D07" w14:paraId="4AAC47D7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79144834" w14:textId="31D04E57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A22F8B7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12D07" w:rsidRPr="00E12D07" w14:paraId="2D632660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4E4CE842" w14:textId="699518C0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7770E0E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2D07" w:rsidRPr="00E12D07" w14:paraId="1F93AFEB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4FC3EAF2" w14:textId="68E92E74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Томинская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A1916FD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12D07" w:rsidRPr="00E12D07" w14:paraId="03BB742C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7FD09333" w14:textId="3C4C7BB7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Трубненская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FABFAA4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2D07" w:rsidRPr="00E12D07" w14:paraId="7BB50953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49646292" w14:textId="60C7964D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Саргазинская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B2669C9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2D07" w:rsidRPr="00E12D07" w14:paraId="24B0D96A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6B33B607" w14:textId="03AA2ABD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9DB1491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12D07" w:rsidRPr="00E12D07" w14:paraId="0328589E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2F919013" w14:textId="524E3DAC" w:rsidR="00E12D07" w:rsidRPr="003E3B24" w:rsidRDefault="00E12D07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Вознесенская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50F733" w14:textId="77777777" w:rsidR="00E12D07" w:rsidRPr="003E3B24" w:rsidRDefault="00E12D07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F4CAE" w:rsidRPr="00E12D07" w14:paraId="629085FE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3DDC46E4" w14:textId="042E46EC" w:rsidR="00CF4CAE" w:rsidRPr="003E3B24" w:rsidRDefault="00CF4CAE" w:rsidP="00CF4CAE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«СОШ 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Полевой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987A16" w14:textId="77777777" w:rsidR="00CF4CAE" w:rsidRPr="003E3B24" w:rsidRDefault="00CF4CAE" w:rsidP="00CF4CAE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4CAE" w:rsidRPr="00E12D07" w14:paraId="50843115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5D713F9B" w14:textId="7196FF0F" w:rsidR="00CF4CAE" w:rsidRPr="003E3B24" w:rsidRDefault="00CF4CAE" w:rsidP="00CF4CAE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Смольнинская</w:t>
            </w:r>
            <w:proofErr w:type="spellEnd"/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CA21172" w14:textId="77777777" w:rsidR="00CF4CAE" w:rsidRPr="003E3B24" w:rsidRDefault="00CF4CAE" w:rsidP="00CF4CAE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F4CAE" w:rsidRPr="00E12D07" w14:paraId="0946A951" w14:textId="77777777" w:rsidTr="009D17C9">
        <w:trPr>
          <w:trHeight w:val="331"/>
        </w:trPr>
        <w:tc>
          <w:tcPr>
            <w:tcW w:w="5382" w:type="dxa"/>
            <w:shd w:val="clear" w:color="auto" w:fill="auto"/>
            <w:hideMark/>
          </w:tcPr>
          <w:p w14:paraId="7A5BD754" w14:textId="0D2E5CB3" w:rsidR="00CF4CAE" w:rsidRPr="003E3B24" w:rsidRDefault="00CF4CAE" w:rsidP="00CF4CAE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060B684" w14:textId="77777777" w:rsidR="00CF4CAE" w:rsidRPr="003E3B24" w:rsidRDefault="00CF4CAE" w:rsidP="00CF4CAE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F4CAE" w:rsidRPr="00E12D07" w14:paraId="054895D0" w14:textId="77777777" w:rsidTr="009D17C9">
        <w:trPr>
          <w:trHeight w:val="331"/>
        </w:trPr>
        <w:tc>
          <w:tcPr>
            <w:tcW w:w="5382" w:type="dxa"/>
            <w:shd w:val="clear" w:color="auto" w:fill="auto"/>
          </w:tcPr>
          <w:p w14:paraId="76DA4736" w14:textId="16DB9E99" w:rsidR="00CF4CAE" w:rsidRPr="003E3B24" w:rsidRDefault="00CF4CAE" w:rsidP="00CF4CAE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ЮУрАПК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Долгодеревенское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EEAEB10" w14:textId="72171101" w:rsidR="00CF4CAE" w:rsidRPr="003E3B24" w:rsidRDefault="00CF4CAE" w:rsidP="00CF4CAE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bookmarkEnd w:id="2"/>
    </w:tbl>
    <w:p w14:paraId="28CA2661" w14:textId="73932364" w:rsidR="00CF4CAE" w:rsidRDefault="00CF4CAE" w:rsidP="00E12D0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A1DC8A2" w14:textId="77777777" w:rsidR="009D17C9" w:rsidRDefault="009D17C9" w:rsidP="00CF4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D17C9" w:rsidSect="003E3B2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74A325AD" w14:textId="77777777" w:rsidR="00856724" w:rsidRDefault="00CF4CAE" w:rsidP="00CF4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Эстафетные номера </w:t>
      </w:r>
      <w:r w:rsidR="00856724">
        <w:rPr>
          <w:rFonts w:ascii="Times New Roman" w:hAnsi="Times New Roman" w:cs="Times New Roman"/>
          <w:sz w:val="28"/>
          <w:szCs w:val="28"/>
        </w:rPr>
        <w:t xml:space="preserve">отделов территориальных управлений </w:t>
      </w:r>
    </w:p>
    <w:p w14:paraId="7D7575F2" w14:textId="31E96612" w:rsidR="00CF4CAE" w:rsidRDefault="00856724" w:rsidP="00CF4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F4CAE">
        <w:rPr>
          <w:rFonts w:ascii="Times New Roman" w:hAnsi="Times New Roman" w:cs="Times New Roman"/>
          <w:sz w:val="28"/>
          <w:szCs w:val="28"/>
        </w:rPr>
        <w:t>сельских поселений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1FD7CB4" w14:textId="77777777" w:rsidR="00856724" w:rsidRDefault="00856724" w:rsidP="00CF4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B7950" w14:textId="77777777" w:rsidR="00CF4CAE" w:rsidRDefault="00CF4CAE" w:rsidP="00CF4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835"/>
      </w:tblGrid>
      <w:tr w:rsidR="00CF4CAE" w:rsidRPr="00E12D07" w14:paraId="5FB4AC08" w14:textId="77777777" w:rsidTr="009D17C9">
        <w:trPr>
          <w:trHeight w:val="314"/>
        </w:trPr>
        <w:tc>
          <w:tcPr>
            <w:tcW w:w="5098" w:type="dxa"/>
            <w:shd w:val="clear" w:color="auto" w:fill="auto"/>
            <w:noWrap/>
            <w:hideMark/>
          </w:tcPr>
          <w:p w14:paraId="668C68A7" w14:textId="27F0301B" w:rsidR="00CF4CAE" w:rsidRPr="003E3B24" w:rsidRDefault="00CF4CAE" w:rsidP="00AF4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 w:rsidR="009D17C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9D17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14:paraId="3397C02F" w14:textId="77777777" w:rsidR="00CF4CAE" w:rsidRPr="003E3B24" w:rsidRDefault="00CF4CAE" w:rsidP="00AF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стафетный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</w:t>
            </w: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</w:p>
        </w:tc>
      </w:tr>
      <w:tr w:rsidR="00CF4CAE" w:rsidRPr="00E12D07" w14:paraId="73BB076E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31388A65" w14:textId="03D06BCB" w:rsidR="00CF4CAE" w:rsidRPr="003E3B24" w:rsidRDefault="00CF4CAE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Алишевское</w:t>
            </w:r>
            <w:proofErr w:type="spellEnd"/>
            <w:r w:rsidRPr="003E3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1221636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4CAE" w:rsidRPr="00E12D07" w14:paraId="1CC05184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691903CA" w14:textId="17484442" w:rsidR="00CF4CAE" w:rsidRPr="003E3B24" w:rsidRDefault="00CF4CAE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Архангельское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FB34DE5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4CAE" w:rsidRPr="00E12D07" w14:paraId="432B2E9E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1903EA3B" w14:textId="1C7CBDC0" w:rsidR="00CF4CAE" w:rsidRPr="003E3B24" w:rsidRDefault="00CF4CAE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Вознесенское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3D9287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4CAE" w:rsidRPr="00E12D07" w14:paraId="17053099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6AA83A9D" w14:textId="2699D036" w:rsidR="00CF4CAE" w:rsidRPr="003E3B24" w:rsidRDefault="00CF4CAE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Долгодеревенское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2DD835C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4CAE" w:rsidRPr="00E12D07" w14:paraId="5E904CC0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3D261EB2" w14:textId="4DCD93D9" w:rsidR="00CF4CAE" w:rsidRPr="003E3B24" w:rsidRDefault="00CF4CAE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Есаульское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A746695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4CAE" w:rsidRPr="00E12D07" w14:paraId="3C4CBEC1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60DD4DDF" w14:textId="2039C072" w:rsidR="00CF4CAE" w:rsidRPr="003E3B24" w:rsidRDefault="00CF4CAE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Краснопольское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50141F9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4CAE" w:rsidRPr="00E12D07" w14:paraId="5B08C8F8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673ECF06" w14:textId="5F515DFD" w:rsidR="00CF4CAE" w:rsidRPr="003E3B24" w:rsidRDefault="00CF4CAE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Кременкульское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F98FC02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4CAE" w:rsidRPr="00E12D07" w14:paraId="190B80FE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7B12AFD3" w14:textId="76FB71A7" w:rsidR="00CF4CAE" w:rsidRPr="003E3B24" w:rsidRDefault="00CF4CAE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6F03AC6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4CAE" w:rsidRPr="00E12D07" w14:paraId="4AB8DCCE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6960598D" w14:textId="02C15126" w:rsidR="00CF4CAE" w:rsidRPr="003E3B24" w:rsidRDefault="00CF4CAE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Полетаевское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05868CA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F4CAE" w:rsidRPr="00E12D07" w14:paraId="35F9BB88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30FBB95B" w14:textId="7CF86681" w:rsidR="00CF4CAE" w:rsidRPr="003E3B24" w:rsidRDefault="009D17C9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Рощинское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402AED3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4CAE" w:rsidRPr="00E12D07" w14:paraId="6C189757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489C12F1" w14:textId="76B5BC2F" w:rsidR="00CF4CAE" w:rsidRPr="003E3B24" w:rsidRDefault="009D17C9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Саккуловское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68F8CC8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F4CAE" w:rsidRPr="00E12D07" w14:paraId="068EED4D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0672D7C6" w14:textId="0127B05D" w:rsidR="00CF4CAE" w:rsidRPr="003E3B24" w:rsidRDefault="009D17C9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Саргазинское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CC8172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4CAE" w:rsidRPr="00E12D07" w14:paraId="1A932A4B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34325241" w14:textId="4322174A" w:rsidR="00CF4CAE" w:rsidRPr="003E3B24" w:rsidRDefault="009D17C9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Теченское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98A52B2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4CAE" w:rsidRPr="00E12D07" w14:paraId="463DCEB5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1ACA387E" w14:textId="4276E9F0" w:rsidR="00CF4CAE" w:rsidRPr="003E3B24" w:rsidRDefault="009D17C9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Солнечное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AE60AEB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F4CAE" w:rsidRPr="00E12D07" w14:paraId="614CE612" w14:textId="77777777" w:rsidTr="009D17C9">
        <w:trPr>
          <w:trHeight w:val="331"/>
        </w:trPr>
        <w:tc>
          <w:tcPr>
            <w:tcW w:w="5098" w:type="dxa"/>
            <w:shd w:val="clear" w:color="auto" w:fill="auto"/>
          </w:tcPr>
          <w:p w14:paraId="4C2FE0D3" w14:textId="108944CC" w:rsidR="00CF4CAE" w:rsidRPr="003E3B24" w:rsidRDefault="009D17C9" w:rsidP="00AF4991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B24">
              <w:rPr>
                <w:rFonts w:ascii="Times New Roman" w:hAnsi="Times New Roman" w:cs="Times New Roman"/>
                <w:sz w:val="24"/>
                <w:szCs w:val="24"/>
              </w:rPr>
              <w:t>Томинское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D0EE25" w14:textId="77777777" w:rsidR="00CF4CAE" w:rsidRPr="003E3B24" w:rsidRDefault="00CF4CAE" w:rsidP="00AF499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75F51862" w14:textId="52813910" w:rsidR="00DA2473" w:rsidRPr="009E3676" w:rsidRDefault="00DA2473" w:rsidP="00F1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2473" w:rsidRPr="009E3676" w:rsidSect="003E3B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5335"/>
    <w:multiLevelType w:val="hybridMultilevel"/>
    <w:tmpl w:val="93D49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E7664"/>
    <w:multiLevelType w:val="hybridMultilevel"/>
    <w:tmpl w:val="91BED076"/>
    <w:lvl w:ilvl="0" w:tplc="F7008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21791"/>
    <w:multiLevelType w:val="hybridMultilevel"/>
    <w:tmpl w:val="91BED076"/>
    <w:lvl w:ilvl="0" w:tplc="F7008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AA"/>
    <w:rsid w:val="00067C55"/>
    <w:rsid w:val="00081F71"/>
    <w:rsid w:val="000A2048"/>
    <w:rsid w:val="00171D63"/>
    <w:rsid w:val="001A74F5"/>
    <w:rsid w:val="001D3D0E"/>
    <w:rsid w:val="001D56B3"/>
    <w:rsid w:val="001F1500"/>
    <w:rsid w:val="00234D45"/>
    <w:rsid w:val="002A29E9"/>
    <w:rsid w:val="003E3B24"/>
    <w:rsid w:val="0043176D"/>
    <w:rsid w:val="00441997"/>
    <w:rsid w:val="00462FE0"/>
    <w:rsid w:val="004B53CB"/>
    <w:rsid w:val="00512A85"/>
    <w:rsid w:val="00525057"/>
    <w:rsid w:val="00600351"/>
    <w:rsid w:val="00640E91"/>
    <w:rsid w:val="0069134F"/>
    <w:rsid w:val="00724B5F"/>
    <w:rsid w:val="007C04D8"/>
    <w:rsid w:val="007C52DB"/>
    <w:rsid w:val="00831077"/>
    <w:rsid w:val="00856724"/>
    <w:rsid w:val="008948A2"/>
    <w:rsid w:val="008D29A0"/>
    <w:rsid w:val="008E1860"/>
    <w:rsid w:val="008F2F55"/>
    <w:rsid w:val="00982109"/>
    <w:rsid w:val="009C48FB"/>
    <w:rsid w:val="009D17C9"/>
    <w:rsid w:val="009E1347"/>
    <w:rsid w:val="009E3676"/>
    <w:rsid w:val="00A67349"/>
    <w:rsid w:val="00AA620D"/>
    <w:rsid w:val="00BA1BFE"/>
    <w:rsid w:val="00BC2524"/>
    <w:rsid w:val="00C12855"/>
    <w:rsid w:val="00C511D0"/>
    <w:rsid w:val="00C95CAA"/>
    <w:rsid w:val="00C96C71"/>
    <w:rsid w:val="00CA05C8"/>
    <w:rsid w:val="00CC215D"/>
    <w:rsid w:val="00CC32FC"/>
    <w:rsid w:val="00CC51FF"/>
    <w:rsid w:val="00CF4CAE"/>
    <w:rsid w:val="00D15330"/>
    <w:rsid w:val="00D17C2A"/>
    <w:rsid w:val="00D74AB7"/>
    <w:rsid w:val="00DA2473"/>
    <w:rsid w:val="00DB12BF"/>
    <w:rsid w:val="00E12D07"/>
    <w:rsid w:val="00EC4263"/>
    <w:rsid w:val="00ED6EAD"/>
    <w:rsid w:val="00EE4196"/>
    <w:rsid w:val="00F17C3F"/>
    <w:rsid w:val="00F44E25"/>
    <w:rsid w:val="00F64904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E133"/>
  <w15:chartTrackingRefBased/>
  <w15:docId w15:val="{D9258027-8B79-4A2A-BF58-C896C4AE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367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3676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F1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7C3F"/>
    <w:pPr>
      <w:ind w:left="720"/>
      <w:contextualSpacing/>
    </w:pPr>
  </w:style>
  <w:style w:type="paragraph" w:customStyle="1" w:styleId="Default">
    <w:name w:val="Default"/>
    <w:qFormat/>
    <w:rsid w:val="00BC2524"/>
    <w:pPr>
      <w:suppressAutoHyphens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uchumovd2012@mail.ru%20(&#1055;&#1088;&#1080;&#1083;&#1086;&#1078;&#1077;&#1085;&#1080;&#8470;1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Сорокина Надежда</cp:lastModifiedBy>
  <cp:revision>2</cp:revision>
  <cp:lastPrinted>2025-04-14T07:23:00Z</cp:lastPrinted>
  <dcterms:created xsi:type="dcterms:W3CDTF">2026-04-15T11:13:00Z</dcterms:created>
  <dcterms:modified xsi:type="dcterms:W3CDTF">2026-04-15T11:13:00Z</dcterms:modified>
</cp:coreProperties>
</file>